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7" w:rsidRDefault="006C18C7" w:rsidP="006C18C7">
      <w:pPr>
        <w:spacing w:after="0"/>
        <w:jc w:val="center"/>
        <w:rPr>
          <w:b/>
          <w:lang w:val="es-MX"/>
        </w:rPr>
      </w:pPr>
      <w:r w:rsidRPr="00E447BE">
        <w:rPr>
          <w:b/>
          <w:lang w:val="es-MX"/>
        </w:rPr>
        <w:t xml:space="preserve">DANH SÁCH CÁC CƠ SỞ HÀNH NGHỀ KHÁM CHỮA BỆNH NGOÀI CÔNG LẬP CÓ </w:t>
      </w:r>
    </w:p>
    <w:p w:rsidR="006C18C7" w:rsidRPr="00E447BE" w:rsidRDefault="006C18C7" w:rsidP="006C18C7">
      <w:pPr>
        <w:spacing w:after="0"/>
        <w:jc w:val="center"/>
        <w:rPr>
          <w:b/>
          <w:lang w:val="es-MX"/>
        </w:rPr>
      </w:pPr>
      <w:r w:rsidRPr="00E447BE">
        <w:rPr>
          <w:b/>
          <w:lang w:val="es-MX"/>
        </w:rPr>
        <w:t xml:space="preserve">HÀNH VI VI PHẠM BỊ XỬ PHẠT HÀNH CHÍNH </w:t>
      </w:r>
    </w:p>
    <w:p w:rsidR="006C18C7" w:rsidRPr="00A27C71" w:rsidRDefault="006C18C7" w:rsidP="006C18C7">
      <w:pPr>
        <w:jc w:val="center"/>
        <w:rPr>
          <w:i/>
          <w:sz w:val="26"/>
          <w:szCs w:val="26"/>
          <w:lang w:val="es-MX"/>
        </w:rPr>
      </w:pPr>
      <w:r w:rsidRPr="00A27C71">
        <w:rPr>
          <w:i/>
          <w:color w:val="000000" w:themeColor="text1"/>
          <w:sz w:val="26"/>
          <w:szCs w:val="26"/>
          <w:lang w:val="es-MX"/>
        </w:rPr>
        <w:t xml:space="preserve">(Kèm theo </w:t>
      </w:r>
      <w:r>
        <w:rPr>
          <w:i/>
          <w:color w:val="000000" w:themeColor="text1"/>
          <w:sz w:val="26"/>
          <w:szCs w:val="26"/>
          <w:lang w:val="es-MX"/>
        </w:rPr>
        <w:t>K</w:t>
      </w:r>
      <w:r w:rsidRPr="00513C50">
        <w:rPr>
          <w:i/>
          <w:color w:val="000000" w:themeColor="text1"/>
          <w:sz w:val="26"/>
          <w:szCs w:val="26"/>
          <w:lang w:val="es-MX"/>
        </w:rPr>
        <w:t>ế</w:t>
      </w:r>
      <w:r>
        <w:rPr>
          <w:i/>
          <w:color w:val="000000" w:themeColor="text1"/>
          <w:sz w:val="26"/>
          <w:szCs w:val="26"/>
          <w:lang w:val="es-MX"/>
        </w:rPr>
        <w:t>t lu</w:t>
      </w:r>
      <w:r w:rsidRPr="00513C50">
        <w:rPr>
          <w:i/>
          <w:color w:val="000000" w:themeColor="text1"/>
          <w:sz w:val="26"/>
          <w:szCs w:val="26"/>
          <w:lang w:val="es-MX"/>
        </w:rPr>
        <w:t>ận</w:t>
      </w:r>
      <w:r>
        <w:rPr>
          <w:i/>
          <w:color w:val="000000" w:themeColor="text1"/>
          <w:sz w:val="26"/>
          <w:szCs w:val="26"/>
          <w:lang w:val="es-MX"/>
        </w:rPr>
        <w:t xml:space="preserve"> s</w:t>
      </w:r>
      <w:r w:rsidRPr="00513C50">
        <w:rPr>
          <w:i/>
          <w:color w:val="000000" w:themeColor="text1"/>
          <w:sz w:val="26"/>
          <w:szCs w:val="26"/>
          <w:lang w:val="es-MX"/>
        </w:rPr>
        <w:t>ố</w:t>
      </w:r>
      <w:r>
        <w:rPr>
          <w:i/>
          <w:color w:val="000000" w:themeColor="text1"/>
          <w:sz w:val="26"/>
          <w:szCs w:val="26"/>
          <w:lang w:val="es-MX"/>
        </w:rPr>
        <w:t xml:space="preserve"> 2276/KL-SYT ng</w:t>
      </w:r>
      <w:r w:rsidRPr="00513C50">
        <w:rPr>
          <w:i/>
          <w:color w:val="000000" w:themeColor="text1"/>
          <w:sz w:val="26"/>
          <w:szCs w:val="26"/>
          <w:lang w:val="es-MX"/>
        </w:rPr>
        <w:t>ày</w:t>
      </w:r>
      <w:r>
        <w:rPr>
          <w:i/>
          <w:color w:val="000000" w:themeColor="text1"/>
          <w:sz w:val="26"/>
          <w:szCs w:val="26"/>
          <w:lang w:val="es-MX"/>
        </w:rPr>
        <w:t xml:space="preserve"> 11/8/2020 c</w:t>
      </w:r>
      <w:r w:rsidRPr="00513C50">
        <w:rPr>
          <w:i/>
          <w:color w:val="000000" w:themeColor="text1"/>
          <w:sz w:val="26"/>
          <w:szCs w:val="26"/>
          <w:lang w:val="es-MX"/>
        </w:rPr>
        <w:t>ủa</w:t>
      </w:r>
      <w:r>
        <w:rPr>
          <w:i/>
          <w:color w:val="000000" w:themeColor="text1"/>
          <w:sz w:val="26"/>
          <w:szCs w:val="26"/>
          <w:lang w:val="es-MX"/>
        </w:rPr>
        <w:t xml:space="preserve"> S</w:t>
      </w:r>
      <w:r w:rsidRPr="00513C50">
        <w:rPr>
          <w:i/>
          <w:color w:val="000000" w:themeColor="text1"/>
          <w:sz w:val="26"/>
          <w:szCs w:val="26"/>
          <w:lang w:val="es-MX"/>
        </w:rPr>
        <w:t>ở</w:t>
      </w:r>
      <w:r>
        <w:rPr>
          <w:i/>
          <w:color w:val="000000" w:themeColor="text1"/>
          <w:sz w:val="26"/>
          <w:szCs w:val="26"/>
          <w:lang w:val="es-MX"/>
        </w:rPr>
        <w:t xml:space="preserve"> Y t</w:t>
      </w:r>
      <w:r w:rsidRPr="00513C50">
        <w:rPr>
          <w:i/>
          <w:color w:val="000000" w:themeColor="text1"/>
          <w:sz w:val="26"/>
          <w:szCs w:val="26"/>
          <w:lang w:val="es-MX"/>
        </w:rPr>
        <w:t>ế</w:t>
      </w:r>
      <w:r>
        <w:rPr>
          <w:i/>
          <w:color w:val="000000" w:themeColor="text1"/>
          <w:sz w:val="26"/>
          <w:szCs w:val="26"/>
          <w:lang w:val="es-MX"/>
        </w:rPr>
        <w:t xml:space="preserve"> H</w:t>
      </w:r>
      <w:r w:rsidRPr="00513C50">
        <w:rPr>
          <w:i/>
          <w:color w:val="000000" w:themeColor="text1"/>
          <w:sz w:val="26"/>
          <w:szCs w:val="26"/>
          <w:lang w:val="es-MX"/>
        </w:rPr>
        <w:t>à</w:t>
      </w:r>
      <w:r>
        <w:rPr>
          <w:i/>
          <w:color w:val="000000" w:themeColor="text1"/>
          <w:sz w:val="26"/>
          <w:szCs w:val="26"/>
          <w:lang w:val="es-MX"/>
        </w:rPr>
        <w:t xml:space="preserve"> T</w:t>
      </w:r>
      <w:r w:rsidRPr="00513C50">
        <w:rPr>
          <w:i/>
          <w:color w:val="000000" w:themeColor="text1"/>
          <w:sz w:val="26"/>
          <w:szCs w:val="26"/>
          <w:lang w:val="es-MX"/>
        </w:rPr>
        <w:t>ĩnh</w:t>
      </w:r>
      <w:r w:rsidRPr="00A27C71">
        <w:rPr>
          <w:i/>
          <w:sz w:val="26"/>
          <w:szCs w:val="26"/>
          <w:lang w:val="es-MX"/>
        </w:rPr>
        <w:t>)</w:t>
      </w:r>
    </w:p>
    <w:tbl>
      <w:tblPr>
        <w:tblStyle w:val="TableGrid"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4110"/>
        <w:gridCol w:w="3261"/>
      </w:tblGrid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Tên cơ sở</w:t>
            </w:r>
          </w:p>
        </w:tc>
        <w:tc>
          <w:tcPr>
            <w:tcW w:w="396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4110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Lỗi vi phạm</w:t>
            </w:r>
          </w:p>
        </w:tc>
        <w:tc>
          <w:tcPr>
            <w:tcW w:w="3261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Xử lý</w:t>
            </w:r>
          </w:p>
        </w:tc>
      </w:tr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Phòng khám chuyên khoa ngoại 103</w:t>
            </w:r>
          </w:p>
        </w:tc>
        <w:tc>
          <w:tcPr>
            <w:tcW w:w="396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Số 54 đường Hải Thượng Lãn Ông, TP. Hà Tĩnh</w:t>
            </w:r>
          </w:p>
        </w:tc>
        <w:tc>
          <w:tcPr>
            <w:tcW w:w="4110" w:type="dxa"/>
          </w:tcPr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1. Không công khai tên người hành nghề</w:t>
            </w:r>
          </w:p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2. Không khai báo với cơ quan có thẩm quyền sau 07 ngày làm việc kể từ ngày có thiết bị X-quang chẩn đoán y tế</w:t>
            </w:r>
          </w:p>
        </w:tc>
        <w:tc>
          <w:tcPr>
            <w:tcW w:w="3261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 xml:space="preserve">Phạt tiền: 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2.250.000 đồng</w:t>
            </w:r>
          </w:p>
        </w:tc>
      </w:tr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Phòng khám 64</w:t>
            </w:r>
          </w:p>
        </w:tc>
        <w:tc>
          <w:tcPr>
            <w:tcW w:w="396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Số 64 đường Hải Thượng Lãn Ông, TP. Hà Tĩnh</w:t>
            </w:r>
          </w:p>
        </w:tc>
        <w:tc>
          <w:tcPr>
            <w:tcW w:w="4110" w:type="dxa"/>
          </w:tcPr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1. Không công khai tên người hành nghề</w:t>
            </w:r>
          </w:p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2. Không khai báo với cơ quan có thẩm quyền sau 07 ngày làm việc kể từ ngày có thiết bị X-quang chẩn đoán y tế</w:t>
            </w:r>
          </w:p>
        </w:tc>
        <w:tc>
          <w:tcPr>
            <w:tcW w:w="3261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 xml:space="preserve">Phạt tiền: 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2.250.000</w:t>
            </w:r>
          </w:p>
        </w:tc>
      </w:tr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Phòng khám Kim Đức</w:t>
            </w:r>
          </w:p>
        </w:tc>
        <w:tc>
          <w:tcPr>
            <w:tcW w:w="396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Số 454 đường Hải Thượng Lãn Ông, TP. Hà Tĩnh</w:t>
            </w:r>
          </w:p>
        </w:tc>
        <w:tc>
          <w:tcPr>
            <w:tcW w:w="4110" w:type="dxa"/>
          </w:tcPr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Quảng cáo dịch vụ khám bệnh, chữa bệnh quá phạm vi chuyên môn ghi trong GPHĐ khám bệnh, chữa bệnh</w:t>
            </w:r>
          </w:p>
        </w:tc>
        <w:tc>
          <w:tcPr>
            <w:tcW w:w="3261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 xml:space="preserve">Phạt tiền: 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10.000.000 đồng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Buộc tháo dỡ nội dung vi phạm</w:t>
            </w:r>
          </w:p>
        </w:tc>
      </w:tr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Phòng khám chẩn đoán hình ảnh bác sỹ Đức</w:t>
            </w:r>
          </w:p>
        </w:tc>
        <w:tc>
          <w:tcPr>
            <w:tcW w:w="396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Khối 6, thị trấn Nghèn, Can lộc</w:t>
            </w:r>
          </w:p>
        </w:tc>
        <w:tc>
          <w:tcPr>
            <w:tcW w:w="4110" w:type="dxa"/>
          </w:tcPr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Quảng cáo dịch vụ khám bệnh, chữa bệnh quá phạm vi chuyên môn ghi trong GPHĐ khám bệnh, chữa bệnh</w:t>
            </w:r>
          </w:p>
        </w:tc>
        <w:tc>
          <w:tcPr>
            <w:tcW w:w="3261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 xml:space="preserve">Phạt tiền: 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10.000.000 đồng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Buộc tháo dỡ nội dung vi phạm</w:t>
            </w:r>
          </w:p>
        </w:tc>
      </w:tr>
      <w:tr w:rsidR="006C18C7" w:rsidRPr="00892EDB" w:rsidTr="0027637D">
        <w:tc>
          <w:tcPr>
            <w:tcW w:w="709" w:type="dxa"/>
            <w:vAlign w:val="center"/>
          </w:tcPr>
          <w:p w:rsidR="006C18C7" w:rsidRPr="00892EDB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892E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Phòng khám An Sinh Phước</w:t>
            </w:r>
          </w:p>
        </w:tc>
        <w:tc>
          <w:tcPr>
            <w:tcW w:w="3969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Thôn Hồng Lam, thị trấn Tiên Điền, huyện Nghi Xuân</w:t>
            </w:r>
          </w:p>
        </w:tc>
        <w:tc>
          <w:tcPr>
            <w:tcW w:w="4110" w:type="dxa"/>
          </w:tcPr>
          <w:p w:rsidR="006C18C7" w:rsidRPr="00892EDB" w:rsidRDefault="006C18C7" w:rsidP="0027637D">
            <w:pPr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Cung cấp dịch vụ khám bệnh, chữa bệnh vượt quá phạm vi chuyên môn ghi trong Giấy phép hoạt động</w:t>
            </w:r>
          </w:p>
        </w:tc>
        <w:tc>
          <w:tcPr>
            <w:tcW w:w="3261" w:type="dxa"/>
          </w:tcPr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Phạt tiền: 50.000.000 đồng</w:t>
            </w:r>
          </w:p>
          <w:p w:rsidR="006C18C7" w:rsidRPr="00892EDB" w:rsidRDefault="006C18C7" w:rsidP="0027637D">
            <w:pPr>
              <w:jc w:val="center"/>
              <w:rPr>
                <w:sz w:val="26"/>
                <w:szCs w:val="26"/>
              </w:rPr>
            </w:pPr>
            <w:r w:rsidRPr="00892EDB">
              <w:rPr>
                <w:sz w:val="26"/>
                <w:szCs w:val="26"/>
              </w:rPr>
              <w:t>Tước quyền sử dụng Giấy phép hoạt động 03 tháng kể từ ngày 27/6/2020</w:t>
            </w:r>
          </w:p>
        </w:tc>
      </w:tr>
    </w:tbl>
    <w:p w:rsidR="006C18C7" w:rsidRPr="00E447BE" w:rsidRDefault="006C18C7" w:rsidP="006C18C7">
      <w:pPr>
        <w:spacing w:after="0"/>
        <w:jc w:val="center"/>
        <w:rPr>
          <w:b/>
          <w:lang w:val="pt-BR"/>
        </w:rPr>
      </w:pPr>
      <w:r w:rsidRPr="00E447BE">
        <w:rPr>
          <w:b/>
          <w:lang w:val="pt-BR"/>
        </w:rPr>
        <w:lastRenderedPageBreak/>
        <w:t xml:space="preserve">DANH SÁCH CÁC CƠ SỞ HÀNH NGHỀ KHÁM </w:t>
      </w:r>
      <w:bookmarkStart w:id="0" w:name="_GoBack"/>
      <w:bookmarkEnd w:id="0"/>
      <w:r w:rsidRPr="00E447BE">
        <w:rPr>
          <w:b/>
          <w:lang w:val="pt-BR"/>
        </w:rPr>
        <w:t>CHỮA BỆNH</w:t>
      </w:r>
      <w:r>
        <w:rPr>
          <w:b/>
          <w:lang w:val="pt-BR"/>
        </w:rPr>
        <w:t xml:space="preserve"> </w:t>
      </w:r>
      <w:r w:rsidRPr="00E447BE">
        <w:rPr>
          <w:b/>
          <w:lang w:val="pt-BR"/>
        </w:rPr>
        <w:t>NGOÀI CÔNG LẬP BỊ ĐÌNH CHỈ HOẠT ĐỘNG</w:t>
      </w:r>
    </w:p>
    <w:p w:rsidR="006C18C7" w:rsidRPr="00A27C71" w:rsidRDefault="006C18C7" w:rsidP="006C18C7">
      <w:pPr>
        <w:jc w:val="center"/>
        <w:rPr>
          <w:i/>
          <w:sz w:val="26"/>
          <w:szCs w:val="26"/>
          <w:lang w:val="es-MX"/>
        </w:rPr>
      </w:pPr>
      <w:r w:rsidRPr="00A27C71">
        <w:rPr>
          <w:i/>
          <w:color w:val="000000" w:themeColor="text1"/>
          <w:sz w:val="26"/>
          <w:szCs w:val="26"/>
          <w:lang w:val="es-MX"/>
        </w:rPr>
        <w:t xml:space="preserve">(Kèm theo </w:t>
      </w:r>
      <w:r>
        <w:rPr>
          <w:i/>
          <w:color w:val="000000" w:themeColor="text1"/>
          <w:sz w:val="26"/>
          <w:szCs w:val="26"/>
          <w:lang w:val="es-MX"/>
        </w:rPr>
        <w:t>K</w:t>
      </w:r>
      <w:r w:rsidRPr="00513C50">
        <w:rPr>
          <w:i/>
          <w:color w:val="000000" w:themeColor="text1"/>
          <w:sz w:val="26"/>
          <w:szCs w:val="26"/>
          <w:lang w:val="es-MX"/>
        </w:rPr>
        <w:t>ế</w:t>
      </w:r>
      <w:r>
        <w:rPr>
          <w:i/>
          <w:color w:val="000000" w:themeColor="text1"/>
          <w:sz w:val="26"/>
          <w:szCs w:val="26"/>
          <w:lang w:val="es-MX"/>
        </w:rPr>
        <w:t>t lu</w:t>
      </w:r>
      <w:r w:rsidRPr="00513C50">
        <w:rPr>
          <w:i/>
          <w:color w:val="000000" w:themeColor="text1"/>
          <w:sz w:val="26"/>
          <w:szCs w:val="26"/>
          <w:lang w:val="es-MX"/>
        </w:rPr>
        <w:t>ận</w:t>
      </w:r>
      <w:r>
        <w:rPr>
          <w:i/>
          <w:color w:val="000000" w:themeColor="text1"/>
          <w:sz w:val="26"/>
          <w:szCs w:val="26"/>
          <w:lang w:val="es-MX"/>
        </w:rPr>
        <w:t xml:space="preserve"> s</w:t>
      </w:r>
      <w:r w:rsidRPr="00513C50">
        <w:rPr>
          <w:i/>
          <w:color w:val="000000" w:themeColor="text1"/>
          <w:sz w:val="26"/>
          <w:szCs w:val="26"/>
          <w:lang w:val="es-MX"/>
        </w:rPr>
        <w:t>ố</w:t>
      </w:r>
      <w:r>
        <w:rPr>
          <w:i/>
          <w:color w:val="000000" w:themeColor="text1"/>
          <w:sz w:val="26"/>
          <w:szCs w:val="26"/>
          <w:lang w:val="es-MX"/>
        </w:rPr>
        <w:t xml:space="preserve"> 2276/KL-SYT ng</w:t>
      </w:r>
      <w:r w:rsidRPr="00513C50">
        <w:rPr>
          <w:i/>
          <w:color w:val="000000" w:themeColor="text1"/>
          <w:sz w:val="26"/>
          <w:szCs w:val="26"/>
          <w:lang w:val="es-MX"/>
        </w:rPr>
        <w:t>ày</w:t>
      </w:r>
      <w:r>
        <w:rPr>
          <w:i/>
          <w:color w:val="000000" w:themeColor="text1"/>
          <w:sz w:val="26"/>
          <w:szCs w:val="26"/>
          <w:lang w:val="es-MX"/>
        </w:rPr>
        <w:t xml:space="preserve"> 11/8/2020 c</w:t>
      </w:r>
      <w:r w:rsidRPr="00513C50">
        <w:rPr>
          <w:i/>
          <w:color w:val="000000" w:themeColor="text1"/>
          <w:sz w:val="26"/>
          <w:szCs w:val="26"/>
          <w:lang w:val="es-MX"/>
        </w:rPr>
        <w:t>ủa</w:t>
      </w:r>
      <w:r>
        <w:rPr>
          <w:i/>
          <w:color w:val="000000" w:themeColor="text1"/>
          <w:sz w:val="26"/>
          <w:szCs w:val="26"/>
          <w:lang w:val="es-MX"/>
        </w:rPr>
        <w:t xml:space="preserve"> S</w:t>
      </w:r>
      <w:r w:rsidRPr="00513C50">
        <w:rPr>
          <w:i/>
          <w:color w:val="000000" w:themeColor="text1"/>
          <w:sz w:val="26"/>
          <w:szCs w:val="26"/>
          <w:lang w:val="es-MX"/>
        </w:rPr>
        <w:t>ở</w:t>
      </w:r>
      <w:r>
        <w:rPr>
          <w:i/>
          <w:color w:val="000000" w:themeColor="text1"/>
          <w:sz w:val="26"/>
          <w:szCs w:val="26"/>
          <w:lang w:val="es-MX"/>
        </w:rPr>
        <w:t xml:space="preserve"> Y t</w:t>
      </w:r>
      <w:r w:rsidRPr="00513C50">
        <w:rPr>
          <w:i/>
          <w:color w:val="000000" w:themeColor="text1"/>
          <w:sz w:val="26"/>
          <w:szCs w:val="26"/>
          <w:lang w:val="es-MX"/>
        </w:rPr>
        <w:t>ế</w:t>
      </w:r>
      <w:r>
        <w:rPr>
          <w:i/>
          <w:color w:val="000000" w:themeColor="text1"/>
          <w:sz w:val="26"/>
          <w:szCs w:val="26"/>
          <w:lang w:val="es-MX"/>
        </w:rPr>
        <w:t xml:space="preserve"> H</w:t>
      </w:r>
      <w:r w:rsidRPr="00513C50">
        <w:rPr>
          <w:i/>
          <w:color w:val="000000" w:themeColor="text1"/>
          <w:sz w:val="26"/>
          <w:szCs w:val="26"/>
          <w:lang w:val="es-MX"/>
        </w:rPr>
        <w:t>à</w:t>
      </w:r>
      <w:r>
        <w:rPr>
          <w:i/>
          <w:color w:val="000000" w:themeColor="text1"/>
          <w:sz w:val="26"/>
          <w:szCs w:val="26"/>
          <w:lang w:val="es-MX"/>
        </w:rPr>
        <w:t xml:space="preserve"> T</w:t>
      </w:r>
      <w:r w:rsidRPr="00513C50">
        <w:rPr>
          <w:i/>
          <w:color w:val="000000" w:themeColor="text1"/>
          <w:sz w:val="26"/>
          <w:szCs w:val="26"/>
          <w:lang w:val="es-MX"/>
        </w:rPr>
        <w:t>ĩnh</w:t>
      </w:r>
      <w:r w:rsidRPr="00A27C71">
        <w:rPr>
          <w:i/>
          <w:sz w:val="26"/>
          <w:szCs w:val="26"/>
          <w:lang w:val="es-MX"/>
        </w:rPr>
        <w:t>)</w:t>
      </w:r>
    </w:p>
    <w:tbl>
      <w:tblPr>
        <w:tblStyle w:val="TableGrid"/>
        <w:tblW w:w="1502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2126"/>
        <w:gridCol w:w="6237"/>
        <w:gridCol w:w="1843"/>
      </w:tblGrid>
      <w:tr w:rsidR="006C18C7" w:rsidRPr="006242DA" w:rsidTr="0027637D">
        <w:tc>
          <w:tcPr>
            <w:tcW w:w="56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Tên cơ sở</w:t>
            </w:r>
          </w:p>
        </w:tc>
        <w:tc>
          <w:tcPr>
            <w:tcW w:w="212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126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color w:val="000000" w:themeColor="text1"/>
                <w:sz w:val="26"/>
                <w:szCs w:val="26"/>
              </w:rPr>
              <w:t>Phạm vi hoạt động chuyên môn</w:t>
            </w:r>
          </w:p>
        </w:tc>
        <w:tc>
          <w:tcPr>
            <w:tcW w:w="623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242DA">
              <w:rPr>
                <w:b/>
                <w:color w:val="000000" w:themeColor="text1"/>
                <w:sz w:val="26"/>
                <w:szCs w:val="26"/>
              </w:rPr>
              <w:t xml:space="preserve">Lý do đình chỉ hoạt động </w:t>
            </w:r>
          </w:p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color w:val="000000" w:themeColor="text1"/>
                <w:sz w:val="26"/>
                <w:szCs w:val="26"/>
              </w:rPr>
              <w:t>chuyên môn, kỹ thuật</w:t>
            </w:r>
          </w:p>
        </w:tc>
        <w:tc>
          <w:tcPr>
            <w:tcW w:w="1843" w:type="dxa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Số Quyết định đình chỉ</w:t>
            </w:r>
          </w:p>
        </w:tc>
      </w:tr>
      <w:tr w:rsidR="006C18C7" w:rsidRPr="006242DA" w:rsidTr="0027637D">
        <w:tc>
          <w:tcPr>
            <w:tcW w:w="56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Labo - Răng sứ nha khoa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Số 175 đường Xô Viết Nghệ Tĩnh, thị trấn Nghèn, Can Lộc</w:t>
            </w:r>
          </w:p>
        </w:tc>
        <w:tc>
          <w:tcPr>
            <w:tcW w:w="2126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/>
                <w:sz w:val="26"/>
                <w:szCs w:val="26"/>
                <w:lang w:val="es-MX"/>
              </w:rPr>
              <w:t>Khám bệnh, chữa bệnh, cung cấp dịch vụ y tế chuyên khoa Răng-Hàm- Mặt.</w:t>
            </w:r>
          </w:p>
        </w:tc>
        <w:tc>
          <w:tcPr>
            <w:tcW w:w="6237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 w:themeColor="text1"/>
                <w:sz w:val="26"/>
                <w:szCs w:val="26"/>
              </w:rPr>
              <w:t>Tại thời điểm kiểm tra cơ sở Labo - R</w:t>
            </w:r>
            <w:r w:rsidRPr="006242DA">
              <w:rPr>
                <w:rFonts w:hint="eastAsia"/>
                <w:color w:val="000000" w:themeColor="text1"/>
                <w:sz w:val="26"/>
                <w:szCs w:val="26"/>
              </w:rPr>
              <w:t>ă</w:t>
            </w:r>
            <w:r w:rsidRPr="006242DA">
              <w:rPr>
                <w:color w:val="000000" w:themeColor="text1"/>
                <w:sz w:val="26"/>
                <w:szCs w:val="26"/>
              </w:rPr>
              <w:t xml:space="preserve">ng sứ Nha khoa </w:t>
            </w:r>
            <w:r w:rsidRPr="006242DA">
              <w:rPr>
                <w:color w:val="000000"/>
                <w:sz w:val="26"/>
                <w:szCs w:val="26"/>
              </w:rPr>
              <w:t>không bảo đảm điều kiện để thực hiện hoạt động</w:t>
            </w:r>
            <w:r w:rsidRPr="006242DA">
              <w:rPr>
                <w:color w:val="000000"/>
                <w:sz w:val="26"/>
                <w:szCs w:val="26"/>
                <w:lang w:val="es-MX"/>
              </w:rPr>
              <w:t xml:space="preserve"> khám bệnh, chữa bệnh, cung cấp dịch vụ y tế chuyên khoa Răng-Hàm-Mặt theo quy định của pháp luật.</w:t>
            </w:r>
          </w:p>
        </w:tc>
        <w:tc>
          <w:tcPr>
            <w:tcW w:w="1843" w:type="dxa"/>
          </w:tcPr>
          <w:p w:rsidR="006C18C7" w:rsidRPr="006242DA" w:rsidRDefault="006C18C7" w:rsidP="0027637D">
            <w:pPr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1286/Q</w:t>
            </w:r>
            <w:r w:rsidRPr="006242DA">
              <w:rPr>
                <w:rFonts w:hint="eastAsia"/>
                <w:sz w:val="26"/>
                <w:szCs w:val="26"/>
              </w:rPr>
              <w:t>Đ</w:t>
            </w:r>
            <w:r w:rsidRPr="006242DA">
              <w:rPr>
                <w:sz w:val="26"/>
                <w:szCs w:val="26"/>
              </w:rPr>
              <w:t>-SYT ngày 08/7/2020</w:t>
            </w:r>
          </w:p>
        </w:tc>
      </w:tr>
      <w:tr w:rsidR="006C18C7" w:rsidRPr="006242DA" w:rsidTr="0027637D">
        <w:tc>
          <w:tcPr>
            <w:tcW w:w="56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Phòng khám chuyên khoa R</w:t>
            </w:r>
            <w:r w:rsidRPr="006242DA">
              <w:rPr>
                <w:rFonts w:hint="eastAsia"/>
                <w:sz w:val="26"/>
                <w:szCs w:val="26"/>
              </w:rPr>
              <w:t>ă</w:t>
            </w:r>
            <w:r w:rsidRPr="006242DA">
              <w:rPr>
                <w:sz w:val="26"/>
                <w:szCs w:val="26"/>
              </w:rPr>
              <w:t>ng hàm mặt bác sỹ Nguyễn Hữu Quyền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Thôn Thượng Tứ, xã Bùi La Nhân, huyện Đức Thọ</w:t>
            </w:r>
          </w:p>
        </w:tc>
        <w:tc>
          <w:tcPr>
            <w:tcW w:w="2126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/>
                <w:sz w:val="26"/>
                <w:szCs w:val="26"/>
                <w:lang w:val="es-MX"/>
              </w:rPr>
              <w:t>Khám bệnh, chữa bệnh, cung cấp dịch vụ y tế chuyên khoa Răng-Hàm- Mặt.</w:t>
            </w:r>
          </w:p>
        </w:tc>
        <w:tc>
          <w:tcPr>
            <w:tcW w:w="6237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 w:themeColor="text1"/>
                <w:sz w:val="26"/>
                <w:szCs w:val="26"/>
              </w:rPr>
              <w:t xml:space="preserve">Tại thời điểm kiểm tra cơ sở </w:t>
            </w:r>
            <w:r w:rsidRPr="006242DA">
              <w:rPr>
                <w:sz w:val="26"/>
                <w:szCs w:val="26"/>
              </w:rPr>
              <w:t>Phòng khám chuyên khoa R</w:t>
            </w:r>
            <w:r w:rsidRPr="006242DA">
              <w:rPr>
                <w:rFonts w:hint="eastAsia"/>
                <w:sz w:val="26"/>
                <w:szCs w:val="26"/>
              </w:rPr>
              <w:t>ă</w:t>
            </w:r>
            <w:r w:rsidRPr="006242DA">
              <w:rPr>
                <w:sz w:val="26"/>
                <w:szCs w:val="26"/>
              </w:rPr>
              <w:t>ng hàm mặt bác sỹ Nguyễn Hữu Quyền</w:t>
            </w:r>
            <w:r w:rsidRPr="006242D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242DA">
              <w:rPr>
                <w:color w:val="000000"/>
                <w:sz w:val="26"/>
                <w:szCs w:val="26"/>
              </w:rPr>
              <w:t>không bảo đảm điều kiện để thực hiện hoạt động</w:t>
            </w:r>
            <w:r w:rsidRPr="006242DA">
              <w:rPr>
                <w:color w:val="000000"/>
                <w:sz w:val="26"/>
                <w:szCs w:val="26"/>
                <w:lang w:val="es-MX"/>
              </w:rPr>
              <w:t xml:space="preserve"> khám bệnh, chữa bệnh, cung cấp dịch vụ y tế chuyên khoa Răng-Hàm-Mặt theo quy định của pháp luật.</w:t>
            </w:r>
          </w:p>
        </w:tc>
        <w:tc>
          <w:tcPr>
            <w:tcW w:w="1843" w:type="dxa"/>
          </w:tcPr>
          <w:p w:rsidR="006C18C7" w:rsidRPr="006242DA" w:rsidRDefault="006C18C7" w:rsidP="0027637D">
            <w:pPr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1287/Q</w:t>
            </w:r>
            <w:r w:rsidRPr="006242DA">
              <w:rPr>
                <w:rFonts w:hint="eastAsia"/>
                <w:sz w:val="26"/>
                <w:szCs w:val="26"/>
              </w:rPr>
              <w:t>Đ</w:t>
            </w:r>
            <w:r w:rsidRPr="006242DA">
              <w:rPr>
                <w:sz w:val="26"/>
                <w:szCs w:val="26"/>
              </w:rPr>
              <w:t>-SYT ngày 08/7/2020</w:t>
            </w:r>
          </w:p>
        </w:tc>
      </w:tr>
      <w:tr w:rsidR="006C18C7" w:rsidRPr="006242DA" w:rsidTr="0027637D">
        <w:tc>
          <w:tcPr>
            <w:tcW w:w="567" w:type="dxa"/>
            <w:vAlign w:val="center"/>
          </w:tcPr>
          <w:p w:rsidR="006C18C7" w:rsidRPr="006242DA" w:rsidRDefault="006C18C7" w:rsidP="0027637D">
            <w:pPr>
              <w:jc w:val="center"/>
              <w:rPr>
                <w:b/>
                <w:sz w:val="26"/>
                <w:szCs w:val="26"/>
              </w:rPr>
            </w:pPr>
            <w:r w:rsidRPr="006242D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Nha khoa Nụ cười</w:t>
            </w:r>
          </w:p>
        </w:tc>
        <w:tc>
          <w:tcPr>
            <w:tcW w:w="2127" w:type="dxa"/>
          </w:tcPr>
          <w:p w:rsidR="006C18C7" w:rsidRPr="006242DA" w:rsidRDefault="006C18C7" w:rsidP="0027637D">
            <w:pPr>
              <w:jc w:val="center"/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Cầu Đò Trai, xã Thanh Bình Thịnh, huyện Đức Thọ</w:t>
            </w:r>
          </w:p>
        </w:tc>
        <w:tc>
          <w:tcPr>
            <w:tcW w:w="2126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/>
                <w:sz w:val="26"/>
                <w:szCs w:val="26"/>
                <w:lang w:val="es-MX"/>
              </w:rPr>
              <w:t>Khám bệnh, chữa bệnh, cung cấp dịch vụ y tế chuyên khoa Răng-Hàm- Mặt.</w:t>
            </w:r>
          </w:p>
        </w:tc>
        <w:tc>
          <w:tcPr>
            <w:tcW w:w="6237" w:type="dxa"/>
          </w:tcPr>
          <w:p w:rsidR="006C18C7" w:rsidRPr="006242DA" w:rsidRDefault="006C18C7" w:rsidP="0027637D">
            <w:pPr>
              <w:rPr>
                <w:color w:val="000000" w:themeColor="text1"/>
                <w:sz w:val="26"/>
                <w:szCs w:val="26"/>
              </w:rPr>
            </w:pPr>
            <w:r w:rsidRPr="006242DA">
              <w:rPr>
                <w:color w:val="000000" w:themeColor="text1"/>
                <w:sz w:val="26"/>
                <w:szCs w:val="26"/>
              </w:rPr>
              <w:t xml:space="preserve">Tại thời điểm kiểm tra cơ sở </w:t>
            </w:r>
            <w:r w:rsidRPr="006242DA">
              <w:rPr>
                <w:sz w:val="26"/>
                <w:szCs w:val="26"/>
              </w:rPr>
              <w:t>Nha khoa Nụ cười</w:t>
            </w:r>
            <w:r w:rsidRPr="006242DA">
              <w:rPr>
                <w:color w:val="000000"/>
                <w:sz w:val="26"/>
                <w:szCs w:val="26"/>
              </w:rPr>
              <w:t>không bảo đảm điều kiện để thực hiện hoạt động</w:t>
            </w:r>
            <w:r w:rsidRPr="006242DA">
              <w:rPr>
                <w:color w:val="000000"/>
                <w:sz w:val="26"/>
                <w:szCs w:val="26"/>
                <w:lang w:val="es-MX"/>
              </w:rPr>
              <w:t xml:space="preserve"> khám bệnh, chữa bệnh, cung cấp dịch vụ y tế chuyên khoa Răng-Hàm-Mặt theo quy định của pháp luật.</w:t>
            </w:r>
          </w:p>
        </w:tc>
        <w:tc>
          <w:tcPr>
            <w:tcW w:w="1843" w:type="dxa"/>
          </w:tcPr>
          <w:p w:rsidR="006C18C7" w:rsidRPr="006242DA" w:rsidRDefault="006C18C7" w:rsidP="0027637D">
            <w:pPr>
              <w:rPr>
                <w:sz w:val="26"/>
                <w:szCs w:val="26"/>
              </w:rPr>
            </w:pPr>
            <w:r w:rsidRPr="006242DA">
              <w:rPr>
                <w:sz w:val="26"/>
                <w:szCs w:val="26"/>
              </w:rPr>
              <w:t>1288/Q</w:t>
            </w:r>
            <w:r w:rsidRPr="006242DA">
              <w:rPr>
                <w:rFonts w:hint="eastAsia"/>
                <w:sz w:val="26"/>
                <w:szCs w:val="26"/>
              </w:rPr>
              <w:t>Đ</w:t>
            </w:r>
            <w:r w:rsidRPr="006242DA">
              <w:rPr>
                <w:sz w:val="26"/>
                <w:szCs w:val="26"/>
              </w:rPr>
              <w:t>-SYT ngày 08/7/2020</w:t>
            </w:r>
          </w:p>
        </w:tc>
      </w:tr>
    </w:tbl>
    <w:p w:rsidR="006C18C7" w:rsidRDefault="006C18C7" w:rsidP="006C18C7"/>
    <w:p w:rsidR="006C18C7" w:rsidRDefault="006C18C7" w:rsidP="006C18C7">
      <w:pPr>
        <w:jc w:val="both"/>
        <w:rPr>
          <w:b/>
          <w:lang w:val="pt-BR"/>
        </w:rPr>
      </w:pPr>
    </w:p>
    <w:p w:rsidR="0054371A" w:rsidRDefault="0054371A"/>
    <w:sectPr w:rsidR="0054371A" w:rsidSect="00892EDB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7"/>
    <w:rsid w:val="0054371A"/>
    <w:rsid w:val="005F23E1"/>
    <w:rsid w:val="006C18C7"/>
    <w:rsid w:val="008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C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C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1</cp:revision>
  <dcterms:created xsi:type="dcterms:W3CDTF">2020-09-30T08:03:00Z</dcterms:created>
  <dcterms:modified xsi:type="dcterms:W3CDTF">2020-09-30T08:05:00Z</dcterms:modified>
</cp:coreProperties>
</file>