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08" w:rsidRDefault="007E74BE" w:rsidP="00286D6A">
      <w:pPr>
        <w:spacing w:after="0" w:line="252" w:lineRule="auto"/>
        <w:ind w:firstLine="720"/>
        <w:jc w:val="center"/>
        <w:rPr>
          <w:rFonts w:cs="Times New Roman"/>
          <w:b/>
          <w:spacing w:val="-4"/>
          <w:sz w:val="27"/>
          <w:szCs w:val="27"/>
        </w:rPr>
      </w:pPr>
      <w:r w:rsidRPr="00286D6A">
        <w:rPr>
          <w:rFonts w:cs="Times New Roman"/>
          <w:b/>
          <w:spacing w:val="-4"/>
          <w:sz w:val="27"/>
          <w:szCs w:val="27"/>
        </w:rPr>
        <w:t>HỘI ĐIỀU DƯỠNG HÀ TĨNH</w:t>
      </w:r>
    </w:p>
    <w:p w:rsidR="007E74BE" w:rsidRPr="00286D6A" w:rsidRDefault="007E74BE" w:rsidP="00062208">
      <w:pPr>
        <w:spacing w:after="0" w:line="252" w:lineRule="auto"/>
        <w:ind w:firstLine="720"/>
        <w:jc w:val="center"/>
        <w:rPr>
          <w:rFonts w:cs="Times New Roman"/>
          <w:b/>
          <w:spacing w:val="-4"/>
          <w:sz w:val="27"/>
          <w:szCs w:val="27"/>
        </w:rPr>
      </w:pPr>
      <w:r w:rsidRPr="00286D6A">
        <w:rPr>
          <w:rFonts w:cs="Times New Roman"/>
          <w:b/>
          <w:spacing w:val="-4"/>
          <w:sz w:val="27"/>
          <w:szCs w:val="27"/>
        </w:rPr>
        <w:t xml:space="preserve"> 30 NĂM</w:t>
      </w:r>
      <w:r w:rsidR="00062208">
        <w:rPr>
          <w:rFonts w:cs="Times New Roman"/>
          <w:b/>
          <w:spacing w:val="-4"/>
          <w:sz w:val="27"/>
          <w:szCs w:val="27"/>
        </w:rPr>
        <w:t xml:space="preserve"> </w:t>
      </w:r>
      <w:r w:rsidR="00821E90" w:rsidRPr="00286D6A">
        <w:rPr>
          <w:rFonts w:cs="Times New Roman"/>
          <w:b/>
          <w:spacing w:val="-4"/>
          <w:sz w:val="27"/>
          <w:szCs w:val="27"/>
        </w:rPr>
        <w:t>ĐOÀN KẾ</w:t>
      </w:r>
      <w:r w:rsidR="001B2924" w:rsidRPr="00286D6A">
        <w:rPr>
          <w:rFonts w:cs="Times New Roman"/>
          <w:b/>
          <w:spacing w:val="-4"/>
          <w:sz w:val="27"/>
          <w:szCs w:val="27"/>
        </w:rPr>
        <w:t>T,</w:t>
      </w:r>
      <w:r w:rsidR="00821E90" w:rsidRPr="00286D6A">
        <w:rPr>
          <w:rFonts w:cs="Times New Roman"/>
          <w:b/>
          <w:spacing w:val="-4"/>
          <w:sz w:val="27"/>
          <w:szCs w:val="27"/>
        </w:rPr>
        <w:t xml:space="preserve"> ĐỔI MỚI VÀ </w:t>
      </w:r>
      <w:r w:rsidRPr="00286D6A">
        <w:rPr>
          <w:rFonts w:cs="Times New Roman"/>
          <w:b/>
          <w:spacing w:val="-4"/>
          <w:sz w:val="27"/>
          <w:szCs w:val="27"/>
        </w:rPr>
        <w:t>PHÁT TRIỂN</w:t>
      </w:r>
      <w:r w:rsidR="005E6BD4" w:rsidRPr="00286D6A">
        <w:rPr>
          <w:rFonts w:cs="Times New Roman"/>
          <w:b/>
          <w:spacing w:val="-4"/>
          <w:sz w:val="27"/>
          <w:szCs w:val="27"/>
        </w:rPr>
        <w:t xml:space="preserve"> (1992-2022)</w:t>
      </w:r>
    </w:p>
    <w:p w:rsidR="00286D6A" w:rsidRPr="00286D6A" w:rsidRDefault="00286D6A" w:rsidP="003276E3">
      <w:pPr>
        <w:spacing w:before="60" w:after="0" w:line="252" w:lineRule="auto"/>
        <w:ind w:firstLine="720"/>
        <w:jc w:val="both"/>
        <w:rPr>
          <w:rStyle w:val="Strong"/>
          <w:rFonts w:cs="Times New Roman"/>
          <w:b w:val="0"/>
          <w:sz w:val="27"/>
          <w:szCs w:val="27"/>
          <w:shd w:val="clear" w:color="auto" w:fill="FFFFFF"/>
        </w:rPr>
      </w:pPr>
    </w:p>
    <w:p w:rsidR="006802BC" w:rsidRPr="00286D6A" w:rsidRDefault="006802BC" w:rsidP="003276E3">
      <w:pPr>
        <w:spacing w:before="60" w:after="0" w:line="252" w:lineRule="auto"/>
        <w:ind w:firstLine="720"/>
        <w:jc w:val="both"/>
        <w:rPr>
          <w:rFonts w:cs="Times New Roman"/>
          <w:bCs/>
          <w:sz w:val="27"/>
          <w:szCs w:val="27"/>
          <w:shd w:val="clear" w:color="auto" w:fill="FFFFFF"/>
        </w:rPr>
      </w:pPr>
      <w:r w:rsidRPr="00286D6A">
        <w:rPr>
          <w:rStyle w:val="Strong"/>
          <w:rFonts w:cs="Times New Roman"/>
          <w:b w:val="0"/>
          <w:sz w:val="27"/>
          <w:szCs w:val="27"/>
          <w:shd w:val="clear" w:color="auto" w:fill="FFFFFF"/>
        </w:rPr>
        <w:t xml:space="preserve">Trong các cơ sở y tế, người điều dưỡng, hộ sinh, kỹ thuật viên có vai trò hết sức quan trọng, người đầu tiên đón em bé chào đời là người hộ sinh; người chăm sóc, động viên người bệnh lúc đau yếu hay giai đoạn cuối cuộc đời là người điều dưỡng. Vì vậy, Tổ chức Y tế Thế giới đánh giá dịch vụ do đội ngũ </w:t>
      </w:r>
      <w:r w:rsidR="003F6E16" w:rsidRPr="00286D6A">
        <w:rPr>
          <w:rStyle w:val="Strong"/>
          <w:rFonts w:cs="Times New Roman"/>
          <w:b w:val="0"/>
          <w:sz w:val="27"/>
          <w:szCs w:val="27"/>
          <w:shd w:val="clear" w:color="auto" w:fill="FFFFFF"/>
        </w:rPr>
        <w:t xml:space="preserve">điều dưỡng – hộ sinh </w:t>
      </w:r>
      <w:r w:rsidRPr="00286D6A">
        <w:rPr>
          <w:rStyle w:val="Strong"/>
          <w:rFonts w:cs="Times New Roman"/>
          <w:b w:val="0"/>
          <w:sz w:val="27"/>
          <w:szCs w:val="27"/>
          <w:shd w:val="clear" w:color="auto" w:fill="FFFFFF"/>
        </w:rPr>
        <w:t>cung cấp là một dịch vụ mang tính phổ biến, là mắt xích quan trọng của công tác chăm sóc sức khỏe, tác động lớn tới sự hài lòng của người dân”.</w:t>
      </w:r>
      <w:r w:rsidR="007F727C" w:rsidRPr="00286D6A">
        <w:rPr>
          <w:rStyle w:val="Strong"/>
          <w:rFonts w:cs="Times New Roman"/>
          <w:b w:val="0"/>
          <w:sz w:val="27"/>
          <w:szCs w:val="27"/>
          <w:shd w:val="clear" w:color="auto" w:fill="FFFFFF"/>
        </w:rPr>
        <w:t xml:space="preserve"> </w:t>
      </w:r>
      <w:r w:rsidRPr="00286D6A">
        <w:rPr>
          <w:rFonts w:cs="Times New Roman"/>
          <w:sz w:val="27"/>
          <w:szCs w:val="27"/>
        </w:rPr>
        <w:t xml:space="preserve">Đặc biệt, qua đại dịch COVID-19, ngành y tế và xã hội đã ghi nhận sâu sắc, đầy đủ hơn </w:t>
      </w:r>
      <w:r w:rsidRPr="00286D6A">
        <w:rPr>
          <w:rFonts w:eastAsia="Times New Roman" w:cs="Times New Roman"/>
          <w:sz w:val="27"/>
          <w:szCs w:val="27"/>
        </w:rPr>
        <w:t xml:space="preserve">về sự đóng góp của </w:t>
      </w:r>
      <w:r w:rsidR="00604F2B" w:rsidRPr="00286D6A">
        <w:rPr>
          <w:rFonts w:eastAsia="Times New Roman" w:cs="Times New Roman"/>
          <w:sz w:val="27"/>
          <w:szCs w:val="27"/>
        </w:rPr>
        <w:t>điều dưỡng, hộ sinh</w:t>
      </w:r>
      <w:r w:rsidRPr="00286D6A">
        <w:rPr>
          <w:rFonts w:eastAsia="Times New Roman" w:cs="Times New Roman"/>
          <w:sz w:val="27"/>
          <w:szCs w:val="27"/>
        </w:rPr>
        <w:t xml:space="preserve"> với vai trò là những chiến sĩ tuyến đầu. Họ đã vượt qua những nguy cơ của dịch bệnh, dấn thân vào nơi nguy hiểm để thực hiện các hoạt động phòng chống dịch</w:t>
      </w:r>
      <w:r w:rsidR="00C70810" w:rsidRPr="00286D6A">
        <w:rPr>
          <w:rFonts w:eastAsia="Times New Roman" w:cs="Times New Roman"/>
          <w:sz w:val="27"/>
          <w:szCs w:val="27"/>
        </w:rPr>
        <w:t xml:space="preserve">, đồng thời </w:t>
      </w:r>
      <w:r w:rsidRPr="00286D6A">
        <w:rPr>
          <w:rFonts w:eastAsia="Times New Roman" w:cs="Times New Roman"/>
          <w:sz w:val="27"/>
          <w:szCs w:val="27"/>
        </w:rPr>
        <w:t>theo dõi, chăm sóc và là chỗ dựa về tinh thần cho người bệnh COVID-19.</w:t>
      </w:r>
    </w:p>
    <w:p w:rsidR="00544B04" w:rsidRPr="00286D6A" w:rsidRDefault="007E74BE" w:rsidP="007E3034">
      <w:pPr>
        <w:spacing w:before="60" w:after="0" w:line="252" w:lineRule="auto"/>
        <w:ind w:firstLine="720"/>
        <w:jc w:val="both"/>
        <w:rPr>
          <w:rFonts w:cs="Times New Roman"/>
          <w:sz w:val="27"/>
          <w:szCs w:val="27"/>
          <w:lang w:val="nl-NL"/>
        </w:rPr>
      </w:pPr>
      <w:r w:rsidRPr="00286D6A">
        <w:rPr>
          <w:rFonts w:cs="Times New Roman"/>
          <w:sz w:val="27"/>
          <w:szCs w:val="27"/>
        </w:rPr>
        <w:t xml:space="preserve">Tại Hà Tĩnh, </w:t>
      </w:r>
      <w:r w:rsidR="00C14F89" w:rsidRPr="00286D6A">
        <w:rPr>
          <w:rFonts w:cs="Times New Roman"/>
          <w:sz w:val="27"/>
          <w:szCs w:val="27"/>
        </w:rPr>
        <w:t xml:space="preserve">chỉ chưa đầy </w:t>
      </w:r>
      <w:r w:rsidR="003724FA" w:rsidRPr="00286D6A">
        <w:rPr>
          <w:rFonts w:cs="Times New Roman"/>
          <w:sz w:val="27"/>
          <w:szCs w:val="27"/>
        </w:rPr>
        <w:t>01</w:t>
      </w:r>
      <w:r w:rsidR="000D1685" w:rsidRPr="00286D6A">
        <w:rPr>
          <w:rFonts w:cs="Times New Roman"/>
          <w:sz w:val="27"/>
          <w:szCs w:val="27"/>
        </w:rPr>
        <w:t xml:space="preserve"> năm</w:t>
      </w:r>
      <w:r w:rsidR="002A0F02" w:rsidRPr="00286D6A">
        <w:rPr>
          <w:rFonts w:cs="Times New Roman"/>
          <w:sz w:val="27"/>
          <w:szCs w:val="27"/>
        </w:rPr>
        <w:t xml:space="preserve"> </w:t>
      </w:r>
      <w:r w:rsidR="00C14F89" w:rsidRPr="00286D6A">
        <w:rPr>
          <w:rFonts w:cs="Times New Roman"/>
          <w:sz w:val="27"/>
          <w:szCs w:val="27"/>
        </w:rPr>
        <w:t>sau ngày ngà</w:t>
      </w:r>
      <w:r w:rsidR="002A0F02" w:rsidRPr="00286D6A">
        <w:rPr>
          <w:rFonts w:cs="Times New Roman"/>
          <w:sz w:val="27"/>
          <w:szCs w:val="27"/>
        </w:rPr>
        <w:t xml:space="preserve">y </w:t>
      </w:r>
      <w:r w:rsidR="000D1685" w:rsidRPr="00286D6A">
        <w:rPr>
          <w:rFonts w:cs="Times New Roman"/>
          <w:sz w:val="27"/>
          <w:szCs w:val="27"/>
        </w:rPr>
        <w:t>tái lập tỉnh</w:t>
      </w:r>
      <w:r w:rsidR="007F727C" w:rsidRPr="00286D6A">
        <w:rPr>
          <w:rFonts w:cs="Times New Roman"/>
          <w:sz w:val="27"/>
          <w:szCs w:val="27"/>
        </w:rPr>
        <w:t>; được sự quan tâm của Sở Y tế và các ban, ngành, Hội Điều dưỡng được thành lập</w:t>
      </w:r>
      <w:r w:rsidR="000D1685" w:rsidRPr="00286D6A">
        <w:rPr>
          <w:rFonts w:cs="Times New Roman"/>
          <w:sz w:val="27"/>
          <w:szCs w:val="27"/>
        </w:rPr>
        <w:t xml:space="preserve"> </w:t>
      </w:r>
      <w:r w:rsidR="00C12140" w:rsidRPr="00286D6A">
        <w:rPr>
          <w:rFonts w:cs="Times New Roman"/>
          <w:sz w:val="27"/>
          <w:szCs w:val="27"/>
          <w:lang w:val="nl-NL"/>
        </w:rPr>
        <w:t xml:space="preserve">theo </w:t>
      </w:r>
      <w:r w:rsidR="009B1095" w:rsidRPr="00286D6A">
        <w:rPr>
          <w:rFonts w:cs="Times New Roman"/>
          <w:sz w:val="27"/>
          <w:szCs w:val="27"/>
          <w:lang w:val="nl-NL"/>
        </w:rPr>
        <w:t>Quyết đị</w:t>
      </w:r>
      <w:r w:rsidR="000A2302" w:rsidRPr="00286D6A">
        <w:rPr>
          <w:rFonts w:cs="Times New Roman"/>
          <w:sz w:val="27"/>
          <w:szCs w:val="27"/>
          <w:lang w:val="nl-NL"/>
        </w:rPr>
        <w:t xml:space="preserve">nh </w:t>
      </w:r>
      <w:r w:rsidR="009B1095" w:rsidRPr="00286D6A">
        <w:rPr>
          <w:rFonts w:cs="Times New Roman"/>
          <w:sz w:val="27"/>
          <w:szCs w:val="27"/>
          <w:lang w:val="nl-NL"/>
        </w:rPr>
        <w:t>số 631/QĐ-UB</w:t>
      </w:r>
      <w:r w:rsidR="00C12140" w:rsidRPr="00286D6A">
        <w:rPr>
          <w:rFonts w:cs="Times New Roman"/>
          <w:sz w:val="27"/>
          <w:szCs w:val="27"/>
          <w:lang w:val="nl-NL"/>
        </w:rPr>
        <w:t xml:space="preserve"> ngày 04/6/1992</w:t>
      </w:r>
      <w:r w:rsidR="008F10D5" w:rsidRPr="00286D6A">
        <w:rPr>
          <w:rFonts w:cs="Times New Roman"/>
          <w:sz w:val="27"/>
          <w:szCs w:val="27"/>
          <w:lang w:val="nl-NL"/>
        </w:rPr>
        <w:t xml:space="preserve"> của UBND tỉnh</w:t>
      </w:r>
      <w:r w:rsidR="00C12140" w:rsidRPr="00286D6A">
        <w:rPr>
          <w:rFonts w:cs="Times New Roman"/>
          <w:sz w:val="27"/>
          <w:szCs w:val="27"/>
          <w:lang w:val="nl-NL"/>
        </w:rPr>
        <w:t xml:space="preserve">. </w:t>
      </w:r>
      <w:r w:rsidR="00BB3478" w:rsidRPr="00286D6A">
        <w:rPr>
          <w:rFonts w:cs="Times New Roman"/>
          <w:sz w:val="27"/>
          <w:szCs w:val="27"/>
          <w:lang w:val="nl-NL"/>
        </w:rPr>
        <w:t xml:space="preserve">Hội là tổ chức xã hội - nghề nghiệp của đội ngũ Điều dưỡng, Hộ sinh, Kỹ thuật viên y (gọi chung là điều dưỡng) </w:t>
      </w:r>
      <w:r w:rsidR="007F727C" w:rsidRPr="00286D6A">
        <w:rPr>
          <w:rFonts w:cs="Times New Roman"/>
          <w:sz w:val="27"/>
          <w:szCs w:val="27"/>
          <w:lang w:val="nl-NL"/>
        </w:rPr>
        <w:t xml:space="preserve">tại </w:t>
      </w:r>
      <w:r w:rsidR="00BB3478" w:rsidRPr="00286D6A">
        <w:rPr>
          <w:rFonts w:cs="Times New Roman"/>
          <w:sz w:val="27"/>
          <w:szCs w:val="27"/>
          <w:lang w:val="nl-NL"/>
        </w:rPr>
        <w:t>các cơ sở y tế và cơ sở đào tạo cán bộ y tế trên địa bàn tỉnh, hoạt động theo</w:t>
      </w:r>
      <w:r w:rsidR="00821E90" w:rsidRPr="00286D6A">
        <w:rPr>
          <w:rFonts w:cs="Times New Roman"/>
          <w:sz w:val="27"/>
          <w:szCs w:val="27"/>
          <w:lang w:val="nl-NL"/>
        </w:rPr>
        <w:t xml:space="preserve"> quy định của pháp luật và</w:t>
      </w:r>
      <w:r w:rsidR="00BB3478" w:rsidRPr="00286D6A">
        <w:rPr>
          <w:rFonts w:cs="Times New Roman"/>
          <w:sz w:val="27"/>
          <w:szCs w:val="27"/>
          <w:lang w:val="nl-NL"/>
        </w:rPr>
        <w:t xml:space="preserve"> Điều lệ đã được phê duyệ</w:t>
      </w:r>
      <w:r w:rsidR="00C14F89" w:rsidRPr="00286D6A">
        <w:rPr>
          <w:rFonts w:cs="Times New Roman"/>
          <w:sz w:val="27"/>
          <w:szCs w:val="27"/>
          <w:lang w:val="nl-NL"/>
        </w:rPr>
        <w:t>t</w:t>
      </w:r>
      <w:r w:rsidR="00BB3478" w:rsidRPr="00286D6A">
        <w:rPr>
          <w:rFonts w:cs="Times New Roman"/>
          <w:sz w:val="27"/>
          <w:szCs w:val="27"/>
          <w:lang w:val="nl-NL"/>
        </w:rPr>
        <w:t>.</w:t>
      </w:r>
      <w:r w:rsidR="006802BC" w:rsidRPr="00286D6A">
        <w:rPr>
          <w:rFonts w:cs="Times New Roman"/>
          <w:sz w:val="27"/>
          <w:szCs w:val="27"/>
          <w:lang w:val="nl-NL"/>
        </w:rPr>
        <w:t xml:space="preserve"> </w:t>
      </w:r>
      <w:r w:rsidR="009B1095" w:rsidRPr="00286D6A">
        <w:rPr>
          <w:rFonts w:cs="Times New Roman"/>
          <w:sz w:val="27"/>
          <w:szCs w:val="27"/>
          <w:lang w:val="nl-NL"/>
        </w:rPr>
        <w:t xml:space="preserve">Ngày 08/7/1992, </w:t>
      </w:r>
      <w:r w:rsidR="00F81E83" w:rsidRPr="00286D6A">
        <w:rPr>
          <w:rFonts w:cs="Times New Roman"/>
          <w:sz w:val="27"/>
          <w:szCs w:val="27"/>
          <w:lang w:val="nl-NL"/>
        </w:rPr>
        <w:t>t</w:t>
      </w:r>
      <w:r w:rsidR="009B1095" w:rsidRPr="00286D6A">
        <w:rPr>
          <w:rFonts w:cs="Times New Roman"/>
          <w:sz w:val="27"/>
          <w:szCs w:val="27"/>
          <w:lang w:val="nl-NL"/>
        </w:rPr>
        <w:t>ại Hội trường BVĐK tỉnh</w:t>
      </w:r>
      <w:r w:rsidR="000A2302" w:rsidRPr="00286D6A">
        <w:rPr>
          <w:rFonts w:cs="Times New Roman"/>
          <w:sz w:val="27"/>
          <w:szCs w:val="27"/>
          <w:lang w:val="nl-NL"/>
        </w:rPr>
        <w:t>,</w:t>
      </w:r>
      <w:r w:rsidR="009B1095" w:rsidRPr="00286D6A">
        <w:rPr>
          <w:rFonts w:cs="Times New Roman"/>
          <w:sz w:val="27"/>
          <w:szCs w:val="27"/>
          <w:lang w:val="nl-NL"/>
        </w:rPr>
        <w:t xml:space="preserve"> Hội đã tổ chức đại hội </w:t>
      </w:r>
      <w:r w:rsidR="00536C3A" w:rsidRPr="00286D6A">
        <w:rPr>
          <w:rFonts w:cs="Times New Roman"/>
          <w:sz w:val="27"/>
          <w:szCs w:val="27"/>
          <w:lang w:val="nl-NL"/>
        </w:rPr>
        <w:t xml:space="preserve">thành lập </w:t>
      </w:r>
      <w:r w:rsidR="009B1095" w:rsidRPr="00286D6A">
        <w:rPr>
          <w:rFonts w:cs="Times New Roman"/>
          <w:sz w:val="27"/>
          <w:szCs w:val="27"/>
          <w:lang w:val="nl-NL"/>
        </w:rPr>
        <w:t>với 71 đại biểu đại diện cho 998 điều dưỡng, hộ sinh, kỹ thuật viên của các đơn vị y tế trong tỉnh</w:t>
      </w:r>
      <w:r w:rsidR="00536C3A" w:rsidRPr="00286D6A">
        <w:rPr>
          <w:rFonts w:cs="Times New Roman"/>
          <w:sz w:val="27"/>
          <w:szCs w:val="27"/>
          <w:lang w:val="nl-NL"/>
        </w:rPr>
        <w:t xml:space="preserve"> về tham dự. </w:t>
      </w:r>
    </w:p>
    <w:p w:rsidR="00331DEE" w:rsidRPr="00286D6A" w:rsidRDefault="00536C3A" w:rsidP="007E3034">
      <w:pPr>
        <w:spacing w:before="60" w:after="0" w:line="252" w:lineRule="auto"/>
        <w:ind w:firstLine="720"/>
        <w:jc w:val="both"/>
        <w:rPr>
          <w:rFonts w:cs="Times New Roman"/>
          <w:spacing w:val="-4"/>
          <w:sz w:val="27"/>
          <w:szCs w:val="27"/>
        </w:rPr>
      </w:pPr>
      <w:r w:rsidRPr="00286D6A">
        <w:rPr>
          <w:rFonts w:cs="Times New Roman"/>
          <w:sz w:val="27"/>
          <w:szCs w:val="27"/>
          <w:lang w:val="nl-NL"/>
        </w:rPr>
        <w:t>T</w:t>
      </w:r>
      <w:r w:rsidR="009B1095" w:rsidRPr="00286D6A">
        <w:rPr>
          <w:rFonts w:cs="Times New Roman"/>
          <w:sz w:val="27"/>
          <w:szCs w:val="27"/>
        </w:rPr>
        <w:t>rải</w:t>
      </w:r>
      <w:r w:rsidR="009B1095" w:rsidRPr="00286D6A">
        <w:rPr>
          <w:rFonts w:cs="Times New Roman"/>
          <w:sz w:val="27"/>
          <w:szCs w:val="27"/>
          <w:lang w:val="vi-VN"/>
        </w:rPr>
        <w:t xml:space="preserve"> qua </w:t>
      </w:r>
      <w:r w:rsidR="009B1095" w:rsidRPr="00286D6A">
        <w:rPr>
          <w:rFonts w:cs="Times New Roman"/>
          <w:sz w:val="27"/>
          <w:szCs w:val="27"/>
        </w:rPr>
        <w:t xml:space="preserve">30 năm xây dựng </w:t>
      </w:r>
      <w:r w:rsidR="009B1095" w:rsidRPr="00286D6A">
        <w:rPr>
          <w:rFonts w:cs="Times New Roman"/>
          <w:sz w:val="27"/>
          <w:szCs w:val="27"/>
          <w:lang w:val="vi-VN"/>
        </w:rPr>
        <w:t xml:space="preserve">và phát triển, Hội </w:t>
      </w:r>
      <w:r w:rsidR="009B1095" w:rsidRPr="00286D6A">
        <w:rPr>
          <w:rFonts w:cs="Times New Roman"/>
          <w:sz w:val="27"/>
          <w:szCs w:val="27"/>
        </w:rPr>
        <w:t>Điều dưỡng</w:t>
      </w:r>
      <w:r w:rsidR="009B1095" w:rsidRPr="00286D6A">
        <w:rPr>
          <w:rFonts w:cs="Times New Roman"/>
          <w:sz w:val="27"/>
          <w:szCs w:val="27"/>
          <w:lang w:val="vi-VN"/>
        </w:rPr>
        <w:t xml:space="preserve"> </w:t>
      </w:r>
      <w:r w:rsidR="009B1095" w:rsidRPr="00286D6A">
        <w:rPr>
          <w:rFonts w:cs="Times New Roman"/>
          <w:sz w:val="27"/>
          <w:szCs w:val="27"/>
        </w:rPr>
        <w:t>Hà</w:t>
      </w:r>
      <w:r w:rsidR="009B1095" w:rsidRPr="00286D6A">
        <w:rPr>
          <w:rFonts w:cs="Times New Roman"/>
          <w:sz w:val="27"/>
          <w:szCs w:val="27"/>
          <w:lang w:val="vi-VN"/>
        </w:rPr>
        <w:t xml:space="preserve"> Tĩnh</w:t>
      </w:r>
      <w:r w:rsidR="009B1095" w:rsidRPr="00286D6A">
        <w:rPr>
          <w:rFonts w:cs="Times New Roman"/>
          <w:sz w:val="27"/>
          <w:szCs w:val="27"/>
        </w:rPr>
        <w:t xml:space="preserve"> đã</w:t>
      </w:r>
      <w:r w:rsidR="009B1095" w:rsidRPr="00286D6A">
        <w:rPr>
          <w:rFonts w:cs="Times New Roman"/>
          <w:sz w:val="27"/>
          <w:szCs w:val="27"/>
          <w:lang w:val="vi-VN"/>
        </w:rPr>
        <w:t xml:space="preserve"> vượt qua nhiều khó khăn, thử thách, </w:t>
      </w:r>
      <w:r w:rsidR="009B1095" w:rsidRPr="00286D6A">
        <w:rPr>
          <w:rFonts w:cs="Times New Roman"/>
          <w:sz w:val="27"/>
          <w:szCs w:val="27"/>
          <w:lang w:val="nl-NL"/>
        </w:rPr>
        <w:t xml:space="preserve">có nhiều đóng góp </w:t>
      </w:r>
      <w:r w:rsidR="00C14F89" w:rsidRPr="00286D6A">
        <w:rPr>
          <w:rFonts w:cs="Times New Roman"/>
          <w:sz w:val="27"/>
          <w:szCs w:val="27"/>
          <w:lang w:val="nl-NL"/>
        </w:rPr>
        <w:t xml:space="preserve">quan trọng </w:t>
      </w:r>
      <w:r w:rsidR="00C14F89" w:rsidRPr="00286D6A">
        <w:rPr>
          <w:rFonts w:cs="Times New Roman"/>
          <w:sz w:val="27"/>
          <w:szCs w:val="27"/>
        </w:rPr>
        <w:t xml:space="preserve">vào </w:t>
      </w:r>
      <w:r w:rsidR="009B1095" w:rsidRPr="00286D6A">
        <w:rPr>
          <w:rFonts w:cs="Times New Roman"/>
          <w:sz w:val="27"/>
          <w:szCs w:val="27"/>
        </w:rPr>
        <w:t>sự nghiệp chăm sóc và bảo vệ sức khỏe cho nhân dân</w:t>
      </w:r>
      <w:r w:rsidR="00331DEE" w:rsidRPr="00286D6A">
        <w:rPr>
          <w:rFonts w:cs="Times New Roman"/>
          <w:spacing w:val="-4"/>
          <w:sz w:val="27"/>
          <w:szCs w:val="27"/>
        </w:rPr>
        <w:t>, góp phần nâng cao chất lượng cung cấp dịch vụ y tế, đáp ứng sự hài lòng củ</w:t>
      </w:r>
      <w:r w:rsidR="00544B04" w:rsidRPr="00286D6A">
        <w:rPr>
          <w:rFonts w:cs="Times New Roman"/>
          <w:spacing w:val="-4"/>
          <w:sz w:val="27"/>
          <w:szCs w:val="27"/>
        </w:rPr>
        <w:t xml:space="preserve">a </w:t>
      </w:r>
      <w:r w:rsidR="003940FC" w:rsidRPr="00286D6A">
        <w:rPr>
          <w:rFonts w:cs="Times New Roman"/>
          <w:spacing w:val="-4"/>
          <w:sz w:val="27"/>
          <w:szCs w:val="27"/>
        </w:rPr>
        <w:t xml:space="preserve">người </w:t>
      </w:r>
      <w:r w:rsidR="00544B04" w:rsidRPr="00286D6A">
        <w:rPr>
          <w:rFonts w:cs="Times New Roman"/>
          <w:spacing w:val="-4"/>
          <w:sz w:val="27"/>
          <w:szCs w:val="27"/>
        </w:rPr>
        <w:t>dân:</w:t>
      </w:r>
    </w:p>
    <w:p w:rsidR="007D243D" w:rsidRPr="00286D6A" w:rsidRDefault="007A68CC" w:rsidP="007E3034">
      <w:pPr>
        <w:spacing w:before="60" w:after="0" w:line="252" w:lineRule="auto"/>
        <w:ind w:firstLine="720"/>
        <w:jc w:val="both"/>
        <w:rPr>
          <w:rFonts w:cs="Times New Roman"/>
          <w:b/>
          <w:sz w:val="27"/>
          <w:szCs w:val="27"/>
        </w:rPr>
      </w:pPr>
      <w:r w:rsidRPr="00286D6A">
        <w:rPr>
          <w:rFonts w:cs="Times New Roman"/>
          <w:b/>
          <w:spacing w:val="-4"/>
          <w:sz w:val="27"/>
          <w:szCs w:val="27"/>
        </w:rPr>
        <w:t>1</w:t>
      </w:r>
      <w:r w:rsidRPr="00286D6A">
        <w:rPr>
          <w:rFonts w:cs="Times New Roman"/>
          <w:b/>
          <w:sz w:val="27"/>
          <w:szCs w:val="27"/>
          <w:shd w:val="clear" w:color="auto" w:fill="FFFFFF"/>
        </w:rPr>
        <w:t>.</w:t>
      </w:r>
      <w:r w:rsidRPr="00286D6A">
        <w:rPr>
          <w:rFonts w:cs="Times New Roman"/>
          <w:sz w:val="27"/>
          <w:szCs w:val="27"/>
          <w:shd w:val="clear" w:color="auto" w:fill="FFFFFF"/>
        </w:rPr>
        <w:t xml:space="preserve"> </w:t>
      </w:r>
      <w:r w:rsidR="00544B04" w:rsidRPr="00286D6A">
        <w:rPr>
          <w:rFonts w:cs="Times New Roman"/>
          <w:b/>
          <w:sz w:val="27"/>
          <w:szCs w:val="27"/>
          <w:shd w:val="clear" w:color="auto" w:fill="FFFFFF"/>
        </w:rPr>
        <w:t>Xây dựng, phát triển tổ chức Hội</w:t>
      </w:r>
      <w:r w:rsidR="0095695F" w:rsidRPr="00286D6A">
        <w:rPr>
          <w:rFonts w:cs="Times New Roman"/>
          <w:b/>
          <w:sz w:val="27"/>
          <w:szCs w:val="27"/>
          <w:shd w:val="clear" w:color="auto" w:fill="FFFFFF"/>
        </w:rPr>
        <w:t xml:space="preserve"> trên phạm vi toàn tỉnh</w:t>
      </w:r>
      <w:r w:rsidR="00544B04" w:rsidRPr="00286D6A">
        <w:rPr>
          <w:rFonts w:cs="Times New Roman"/>
          <w:b/>
          <w:sz w:val="27"/>
          <w:szCs w:val="27"/>
          <w:shd w:val="clear" w:color="auto" w:fill="FFFFFF"/>
        </w:rPr>
        <w:t>;</w:t>
      </w:r>
      <w:r w:rsidR="00544B04" w:rsidRPr="00286D6A">
        <w:rPr>
          <w:rFonts w:cs="Times New Roman"/>
          <w:sz w:val="27"/>
          <w:szCs w:val="27"/>
          <w:shd w:val="clear" w:color="auto" w:fill="FFFFFF"/>
        </w:rPr>
        <w:t xml:space="preserve"> </w:t>
      </w:r>
      <w:r w:rsidR="00544B04" w:rsidRPr="00286D6A">
        <w:rPr>
          <w:rFonts w:cs="Times New Roman"/>
          <w:b/>
          <w:sz w:val="27"/>
          <w:szCs w:val="27"/>
        </w:rPr>
        <w:t>gắn kết chặt chẽ hoạt động công tác Hội và nhiệm vụ chuyên môn</w:t>
      </w:r>
      <w:r w:rsidR="007D243D" w:rsidRPr="00286D6A">
        <w:rPr>
          <w:rFonts w:cs="Times New Roman"/>
          <w:b/>
          <w:sz w:val="27"/>
          <w:szCs w:val="27"/>
        </w:rPr>
        <w:t xml:space="preserve"> của nghề nghiệp</w:t>
      </w:r>
      <w:r w:rsidR="00544B04" w:rsidRPr="00286D6A">
        <w:rPr>
          <w:rFonts w:cs="Times New Roman"/>
          <w:b/>
          <w:sz w:val="27"/>
          <w:szCs w:val="27"/>
        </w:rPr>
        <w:t xml:space="preserve">, </w:t>
      </w:r>
      <w:r w:rsidR="007D243D" w:rsidRPr="00286D6A">
        <w:rPr>
          <w:rFonts w:eastAsia="MS Mincho" w:cs="Times New Roman"/>
          <w:b/>
          <w:sz w:val="27"/>
          <w:szCs w:val="27"/>
          <w:lang w:val="nl-NL"/>
        </w:rPr>
        <w:t>nâng cao chất lượng chăm sóc</w:t>
      </w:r>
      <w:r w:rsidR="00B95EFA" w:rsidRPr="00286D6A">
        <w:rPr>
          <w:rFonts w:eastAsia="MS Mincho" w:cs="Times New Roman"/>
          <w:b/>
          <w:sz w:val="27"/>
          <w:szCs w:val="27"/>
          <w:lang w:val="nl-NL"/>
        </w:rPr>
        <w:t>, phục vụ</w:t>
      </w:r>
      <w:r w:rsidR="007D243D" w:rsidRPr="00286D6A">
        <w:rPr>
          <w:rFonts w:eastAsia="MS Mincho" w:cs="Times New Roman"/>
          <w:b/>
          <w:sz w:val="27"/>
          <w:szCs w:val="27"/>
          <w:lang w:val="nl-NL"/>
        </w:rPr>
        <w:t xml:space="preserve"> người bệnh</w:t>
      </w:r>
      <w:r w:rsidR="000249E9" w:rsidRPr="00286D6A">
        <w:rPr>
          <w:rFonts w:eastAsia="MS Mincho" w:cs="Times New Roman"/>
          <w:b/>
          <w:sz w:val="27"/>
          <w:szCs w:val="27"/>
          <w:lang w:val="nl-NL"/>
        </w:rPr>
        <w:t xml:space="preserve"> và tính chuyên </w:t>
      </w:r>
      <w:r w:rsidR="000249E9" w:rsidRPr="00286D6A">
        <w:rPr>
          <w:rFonts w:eastAsia="MS Mincho" w:cs="Times New Roman"/>
          <w:b/>
          <w:bCs/>
          <w:sz w:val="27"/>
          <w:szCs w:val="27"/>
        </w:rPr>
        <w:t>nghiệp</w:t>
      </w:r>
      <w:r w:rsidR="00225A2D" w:rsidRPr="00286D6A">
        <w:rPr>
          <w:rFonts w:eastAsia="MS Mincho" w:cs="Times New Roman"/>
          <w:b/>
          <w:bCs/>
          <w:sz w:val="27"/>
          <w:szCs w:val="27"/>
        </w:rPr>
        <w:t xml:space="preserve"> </w:t>
      </w:r>
      <w:r w:rsidR="000249E9" w:rsidRPr="00286D6A">
        <w:rPr>
          <w:rFonts w:eastAsia="MS Mincho" w:cs="Times New Roman"/>
          <w:b/>
          <w:bCs/>
          <w:sz w:val="27"/>
          <w:szCs w:val="27"/>
        </w:rPr>
        <w:t xml:space="preserve">trong thực hiện </w:t>
      </w:r>
      <w:r w:rsidR="0005437F" w:rsidRPr="00286D6A">
        <w:rPr>
          <w:rFonts w:eastAsia="MS Mincho" w:cs="Times New Roman"/>
          <w:b/>
          <w:bCs/>
          <w:sz w:val="27"/>
          <w:szCs w:val="27"/>
        </w:rPr>
        <w:t>n</w:t>
      </w:r>
      <w:r w:rsidR="000249E9" w:rsidRPr="00286D6A">
        <w:rPr>
          <w:rFonts w:eastAsia="MS Mincho" w:cs="Times New Roman"/>
          <w:b/>
          <w:bCs/>
          <w:sz w:val="27"/>
          <w:szCs w:val="27"/>
        </w:rPr>
        <w:t>hiệ</w:t>
      </w:r>
      <w:r w:rsidR="0005437F" w:rsidRPr="00286D6A">
        <w:rPr>
          <w:rFonts w:eastAsia="MS Mincho" w:cs="Times New Roman"/>
          <w:b/>
          <w:bCs/>
          <w:sz w:val="27"/>
          <w:szCs w:val="27"/>
        </w:rPr>
        <w:t>m</w:t>
      </w:r>
      <w:r w:rsidR="000249E9" w:rsidRPr="00286D6A">
        <w:rPr>
          <w:rFonts w:eastAsia="MS Mincho" w:cs="Times New Roman"/>
          <w:b/>
          <w:bCs/>
          <w:sz w:val="27"/>
          <w:szCs w:val="27"/>
        </w:rPr>
        <w:t xml:space="preserve"> vụ</w:t>
      </w:r>
    </w:p>
    <w:p w:rsidR="00544B04" w:rsidRPr="00286D6A" w:rsidRDefault="00544B04" w:rsidP="007E3034">
      <w:pPr>
        <w:spacing w:before="60" w:after="0" w:line="252" w:lineRule="auto"/>
        <w:ind w:firstLine="720"/>
        <w:jc w:val="both"/>
        <w:rPr>
          <w:rFonts w:cs="Times New Roman"/>
          <w:sz w:val="27"/>
          <w:szCs w:val="27"/>
        </w:rPr>
      </w:pPr>
      <w:r w:rsidRPr="00286D6A">
        <w:rPr>
          <w:rFonts w:cs="Times New Roman"/>
          <w:sz w:val="27"/>
          <w:szCs w:val="27"/>
          <w:shd w:val="clear" w:color="auto" w:fill="FFFFFF"/>
        </w:rPr>
        <w:t>Ngày đầu thành lập, tổ chứ</w:t>
      </w:r>
      <w:r w:rsidR="003940FC" w:rsidRPr="00286D6A">
        <w:rPr>
          <w:rFonts w:cs="Times New Roman"/>
          <w:sz w:val="27"/>
          <w:szCs w:val="27"/>
          <w:shd w:val="clear" w:color="auto" w:fill="FFFFFF"/>
        </w:rPr>
        <w:t>c H</w:t>
      </w:r>
      <w:r w:rsidRPr="00286D6A">
        <w:rPr>
          <w:rFonts w:cs="Times New Roman"/>
          <w:sz w:val="27"/>
          <w:szCs w:val="27"/>
          <w:shd w:val="clear" w:color="auto" w:fill="FFFFFF"/>
        </w:rPr>
        <w:t>ộ</w:t>
      </w:r>
      <w:r w:rsidR="00225A2D" w:rsidRPr="00286D6A">
        <w:rPr>
          <w:rFonts w:cs="Times New Roman"/>
          <w:sz w:val="27"/>
          <w:szCs w:val="27"/>
          <w:shd w:val="clear" w:color="auto" w:fill="FFFFFF"/>
        </w:rPr>
        <w:t>i có 13</w:t>
      </w:r>
      <w:r w:rsidRPr="00286D6A">
        <w:rPr>
          <w:rFonts w:cs="Times New Roman"/>
          <w:sz w:val="27"/>
          <w:szCs w:val="27"/>
          <w:shd w:val="clear" w:color="auto" w:fill="FFFFFF"/>
        </w:rPr>
        <w:t xml:space="preserve"> chi hội tạ</w:t>
      </w:r>
      <w:r w:rsidR="006802BC" w:rsidRPr="00286D6A">
        <w:rPr>
          <w:rFonts w:cs="Times New Roman"/>
          <w:sz w:val="27"/>
          <w:szCs w:val="27"/>
          <w:shd w:val="clear" w:color="auto" w:fill="FFFFFF"/>
        </w:rPr>
        <w:t xml:space="preserve">i các </w:t>
      </w:r>
      <w:r w:rsidR="00821E90" w:rsidRPr="00286D6A">
        <w:rPr>
          <w:rFonts w:cs="Times New Roman"/>
          <w:sz w:val="27"/>
          <w:szCs w:val="27"/>
          <w:shd w:val="clear" w:color="auto" w:fill="FFFFFF"/>
        </w:rPr>
        <w:t xml:space="preserve">Bệnh viện tuyến tỉnh và </w:t>
      </w:r>
      <w:r w:rsidR="006802BC" w:rsidRPr="00286D6A">
        <w:rPr>
          <w:rFonts w:cs="Times New Roman"/>
          <w:sz w:val="27"/>
          <w:szCs w:val="27"/>
          <w:shd w:val="clear" w:color="auto" w:fill="FFFFFF"/>
        </w:rPr>
        <w:t>T</w:t>
      </w:r>
      <w:r w:rsidR="00377BD1" w:rsidRPr="00286D6A">
        <w:rPr>
          <w:rFonts w:cs="Times New Roman"/>
          <w:sz w:val="27"/>
          <w:szCs w:val="27"/>
          <w:shd w:val="clear" w:color="auto" w:fill="FFFFFF"/>
        </w:rPr>
        <w:t xml:space="preserve">rung tâm y tế </w:t>
      </w:r>
      <w:r w:rsidR="006802BC" w:rsidRPr="00286D6A">
        <w:rPr>
          <w:rFonts w:cs="Times New Roman"/>
          <w:sz w:val="27"/>
          <w:szCs w:val="27"/>
          <w:shd w:val="clear" w:color="auto" w:fill="FFFFFF"/>
        </w:rPr>
        <w:t>t</w:t>
      </w:r>
      <w:r w:rsidRPr="00286D6A">
        <w:rPr>
          <w:rFonts w:cs="Times New Roman"/>
          <w:sz w:val="27"/>
          <w:szCs w:val="27"/>
          <w:shd w:val="clear" w:color="auto" w:fill="FFFFFF"/>
        </w:rPr>
        <w:t xml:space="preserve">uyến huyện với </w:t>
      </w:r>
      <w:r w:rsidRPr="00286D6A">
        <w:rPr>
          <w:rFonts w:cs="Times New Roman"/>
          <w:sz w:val="27"/>
          <w:szCs w:val="27"/>
          <w:lang w:val="nl-NL"/>
        </w:rPr>
        <w:t>998 hộ</w:t>
      </w:r>
      <w:r w:rsidR="00377BD1" w:rsidRPr="00286D6A">
        <w:rPr>
          <w:rFonts w:cs="Times New Roman"/>
          <w:sz w:val="27"/>
          <w:szCs w:val="27"/>
          <w:lang w:val="nl-NL"/>
        </w:rPr>
        <w:t xml:space="preserve">i viên. </w:t>
      </w:r>
      <w:r w:rsidR="00613D9B" w:rsidRPr="00286D6A">
        <w:rPr>
          <w:rFonts w:cs="Times New Roman"/>
          <w:sz w:val="27"/>
          <w:szCs w:val="27"/>
          <w:lang w:val="nl-NL"/>
        </w:rPr>
        <w:t>Đ</w:t>
      </w:r>
      <w:r w:rsidRPr="00286D6A">
        <w:rPr>
          <w:rFonts w:cs="Times New Roman"/>
          <w:sz w:val="27"/>
          <w:szCs w:val="27"/>
          <w:lang w:val="nl-NL"/>
        </w:rPr>
        <w:t>ến nay</w:t>
      </w:r>
      <w:r w:rsidRPr="00286D6A">
        <w:rPr>
          <w:rFonts w:cs="Times New Roman"/>
          <w:sz w:val="27"/>
          <w:szCs w:val="27"/>
        </w:rPr>
        <w:t>, H</w:t>
      </w:r>
      <w:r w:rsidRPr="00286D6A">
        <w:rPr>
          <w:rFonts w:cs="Times New Roman"/>
          <w:sz w:val="27"/>
          <w:szCs w:val="27"/>
          <w:lang w:val="vi-VN"/>
        </w:rPr>
        <w:t xml:space="preserve">ội đã có 23 Chi hội trực thuộc với </w:t>
      </w:r>
      <w:r w:rsidR="000832E1" w:rsidRPr="00286D6A">
        <w:rPr>
          <w:rFonts w:cs="Times New Roman"/>
          <w:sz w:val="27"/>
          <w:szCs w:val="27"/>
        </w:rPr>
        <w:t xml:space="preserve">hơn </w:t>
      </w:r>
      <w:r w:rsidR="005E1DD7" w:rsidRPr="00286D6A">
        <w:rPr>
          <w:rFonts w:cs="Times New Roman"/>
          <w:sz w:val="27"/>
          <w:szCs w:val="27"/>
        </w:rPr>
        <w:t xml:space="preserve">2.500 </w:t>
      </w:r>
      <w:r w:rsidRPr="00286D6A">
        <w:rPr>
          <w:rFonts w:cs="Times New Roman"/>
          <w:sz w:val="27"/>
          <w:szCs w:val="27"/>
          <w:lang w:val="vi-VN"/>
        </w:rPr>
        <w:t>hội viên</w:t>
      </w:r>
      <w:r w:rsidR="00225A2D" w:rsidRPr="00286D6A">
        <w:rPr>
          <w:rFonts w:cs="Times New Roman"/>
          <w:sz w:val="27"/>
          <w:szCs w:val="27"/>
        </w:rPr>
        <w:t xml:space="preserve">, có </w:t>
      </w:r>
      <w:r w:rsidR="005E1DD7" w:rsidRPr="00286D6A">
        <w:rPr>
          <w:rFonts w:cs="Times New Roman"/>
          <w:sz w:val="27"/>
          <w:szCs w:val="27"/>
        </w:rPr>
        <w:t>mạng lưới rộng khắp</w:t>
      </w:r>
      <w:r w:rsidRPr="00286D6A">
        <w:rPr>
          <w:rFonts w:cs="Times New Roman"/>
          <w:b/>
          <w:sz w:val="27"/>
          <w:szCs w:val="27"/>
          <w:shd w:val="clear" w:color="auto" w:fill="FFFFFF"/>
        </w:rPr>
        <w:t xml:space="preserve"> </w:t>
      </w:r>
      <w:r w:rsidRPr="00286D6A">
        <w:rPr>
          <w:rFonts w:cs="Times New Roman"/>
          <w:sz w:val="27"/>
          <w:szCs w:val="27"/>
          <w:shd w:val="clear" w:color="auto" w:fill="FFFFFF"/>
        </w:rPr>
        <w:t xml:space="preserve">tại </w:t>
      </w:r>
      <w:r w:rsidR="005E1DD7" w:rsidRPr="00286D6A">
        <w:rPr>
          <w:rFonts w:cs="Times New Roman"/>
          <w:sz w:val="27"/>
          <w:szCs w:val="27"/>
          <w:shd w:val="clear" w:color="auto" w:fill="FFFFFF"/>
        </w:rPr>
        <w:t xml:space="preserve">các </w:t>
      </w:r>
      <w:r w:rsidRPr="00286D6A">
        <w:rPr>
          <w:rFonts w:cs="Times New Roman"/>
          <w:sz w:val="27"/>
          <w:szCs w:val="27"/>
          <w:shd w:val="clear" w:color="auto" w:fill="FFFFFF"/>
        </w:rPr>
        <w:t>cơ sở</w:t>
      </w:r>
      <w:r w:rsidR="005E1DD7" w:rsidRPr="00286D6A">
        <w:rPr>
          <w:rFonts w:cs="Times New Roman"/>
          <w:sz w:val="27"/>
          <w:szCs w:val="27"/>
          <w:shd w:val="clear" w:color="auto" w:fill="FFFFFF"/>
        </w:rPr>
        <w:t xml:space="preserve"> KCB </w:t>
      </w:r>
      <w:r w:rsidRPr="00286D6A">
        <w:rPr>
          <w:rFonts w:cs="Times New Roman"/>
          <w:sz w:val="27"/>
          <w:szCs w:val="27"/>
          <w:shd w:val="clear" w:color="auto" w:fill="FFFFFF"/>
        </w:rPr>
        <w:t>tuyến tỉ</w:t>
      </w:r>
      <w:r w:rsidR="00821E90" w:rsidRPr="00286D6A">
        <w:rPr>
          <w:rFonts w:cs="Times New Roman"/>
          <w:sz w:val="27"/>
          <w:szCs w:val="27"/>
          <w:shd w:val="clear" w:color="auto" w:fill="FFFFFF"/>
        </w:rPr>
        <w:t xml:space="preserve">nh, tuyến huyện và </w:t>
      </w:r>
      <w:r w:rsidR="005E1DD7" w:rsidRPr="00286D6A">
        <w:rPr>
          <w:rFonts w:cs="Times New Roman"/>
          <w:sz w:val="27"/>
          <w:szCs w:val="27"/>
          <w:shd w:val="clear" w:color="auto" w:fill="FFFFFF"/>
        </w:rPr>
        <w:t xml:space="preserve">tuyến xã, </w:t>
      </w:r>
      <w:r w:rsidRPr="00286D6A">
        <w:rPr>
          <w:rFonts w:cs="Times New Roman"/>
          <w:sz w:val="27"/>
          <w:szCs w:val="27"/>
          <w:shd w:val="clear" w:color="auto" w:fill="FFFFFF"/>
        </w:rPr>
        <w:t xml:space="preserve">hệ thống y tế dự phòng, </w:t>
      </w:r>
      <w:r w:rsidR="005E1DD7" w:rsidRPr="00286D6A">
        <w:rPr>
          <w:rFonts w:cs="Times New Roman"/>
          <w:sz w:val="27"/>
          <w:szCs w:val="27"/>
          <w:shd w:val="clear" w:color="auto" w:fill="FFFFFF"/>
        </w:rPr>
        <w:t>bệnh viện</w:t>
      </w:r>
      <w:r w:rsidR="00613D9B" w:rsidRPr="00286D6A">
        <w:rPr>
          <w:rFonts w:cs="Times New Roman"/>
          <w:sz w:val="27"/>
          <w:szCs w:val="27"/>
          <w:shd w:val="clear" w:color="auto" w:fill="FFFFFF"/>
        </w:rPr>
        <w:t xml:space="preserve"> </w:t>
      </w:r>
      <w:r w:rsidR="005E1DD7" w:rsidRPr="00286D6A">
        <w:rPr>
          <w:rFonts w:cs="Times New Roman"/>
          <w:sz w:val="27"/>
          <w:szCs w:val="27"/>
          <w:shd w:val="clear" w:color="auto" w:fill="FFFFFF"/>
        </w:rPr>
        <w:t xml:space="preserve">công lập và ngoài công lập, cơ sở </w:t>
      </w:r>
      <w:r w:rsidR="005E1DD7" w:rsidRPr="00286D6A">
        <w:rPr>
          <w:rFonts w:cs="Times New Roman"/>
          <w:sz w:val="27"/>
          <w:szCs w:val="27"/>
          <w:lang w:val="nl-NL"/>
        </w:rPr>
        <w:t>đào tạo cán bộ y tế trên địa bàn tỉnh.</w:t>
      </w:r>
      <w:r w:rsidR="00613D9B" w:rsidRPr="00286D6A">
        <w:rPr>
          <w:rFonts w:cs="Times New Roman"/>
          <w:sz w:val="27"/>
          <w:szCs w:val="27"/>
          <w:lang w:val="nl-NL"/>
        </w:rPr>
        <w:t xml:space="preserve"> </w:t>
      </w:r>
    </w:p>
    <w:p w:rsidR="002100EC" w:rsidRPr="00286D6A" w:rsidRDefault="005E1DD7" w:rsidP="00A5489E">
      <w:pPr>
        <w:tabs>
          <w:tab w:val="left" w:pos="9356"/>
        </w:tabs>
        <w:spacing w:before="60" w:after="0" w:line="252" w:lineRule="auto"/>
        <w:ind w:right="180" w:firstLine="540"/>
        <w:jc w:val="both"/>
        <w:rPr>
          <w:rFonts w:cs="Times New Roman"/>
          <w:sz w:val="27"/>
          <w:szCs w:val="27"/>
          <w:lang w:val="nl-NL"/>
        </w:rPr>
      </w:pPr>
      <w:r w:rsidRPr="00286D6A">
        <w:rPr>
          <w:rFonts w:cs="Times New Roman"/>
          <w:sz w:val="27"/>
          <w:szCs w:val="27"/>
          <w:lang w:val="nl-NL"/>
        </w:rPr>
        <w:t>Trong quá trình hoạt động, Hội luôn xác định mục tiêu “</w:t>
      </w:r>
      <w:r w:rsidRPr="00286D6A">
        <w:rPr>
          <w:rFonts w:cs="Times New Roman"/>
          <w:i/>
          <w:sz w:val="27"/>
          <w:szCs w:val="27"/>
          <w:lang w:val="nl-NL"/>
        </w:rPr>
        <w:t>vì người bệnh, vì sức khỏe cộng đồng, vì sự phát triển nghề điều dưỡng và sự tiến bộ của hội viên”</w:t>
      </w:r>
      <w:r w:rsidRPr="00286D6A">
        <w:rPr>
          <w:rFonts w:cs="Times New Roman"/>
          <w:sz w:val="27"/>
          <w:szCs w:val="27"/>
          <w:lang w:val="nl-NL"/>
        </w:rPr>
        <w:t xml:space="preserve"> là giá trị cốt lõi, là kim chỉ nam trong hoạt động. </w:t>
      </w:r>
      <w:r w:rsidR="002100EC" w:rsidRPr="00286D6A">
        <w:rPr>
          <w:rFonts w:cs="Times New Roman"/>
          <w:sz w:val="27"/>
          <w:szCs w:val="27"/>
          <w:lang w:val="nl-NL"/>
        </w:rPr>
        <w:t>Cán bộ quản lý</w:t>
      </w:r>
      <w:r w:rsidR="003940FC" w:rsidRPr="00286D6A">
        <w:rPr>
          <w:rFonts w:cs="Times New Roman"/>
          <w:sz w:val="27"/>
          <w:szCs w:val="27"/>
          <w:lang w:val="nl-NL"/>
        </w:rPr>
        <w:t xml:space="preserve"> hệ </w:t>
      </w:r>
      <w:r w:rsidR="002100EC" w:rsidRPr="00286D6A">
        <w:rPr>
          <w:rFonts w:cs="Times New Roman"/>
          <w:sz w:val="27"/>
          <w:szCs w:val="27"/>
          <w:lang w:val="nl-NL"/>
        </w:rPr>
        <w:t>thống điều dưỡng từ điều dưỡng trưởng Sở Y tế đến trưởng phòng điều dưỡng các bệnh viện/</w:t>
      </w:r>
      <w:r w:rsidR="00CD3F91" w:rsidRPr="00286D6A">
        <w:rPr>
          <w:rFonts w:cs="Times New Roman"/>
          <w:sz w:val="27"/>
          <w:szCs w:val="27"/>
          <w:lang w:val="nl-NL"/>
        </w:rPr>
        <w:t>trung tâm y tế</w:t>
      </w:r>
      <w:r w:rsidR="002100EC" w:rsidRPr="00286D6A">
        <w:rPr>
          <w:rFonts w:cs="Times New Roman"/>
          <w:sz w:val="27"/>
          <w:szCs w:val="27"/>
          <w:lang w:val="nl-NL"/>
        </w:rPr>
        <w:t xml:space="preserve"> và điều dưỡng trưởng khoa đều kiêm nhiệm công tác Hội là nguyên tắc chủ đạo trong cơ cấu tổ chức bộ máy lãnh đạo Hội và triển khai các hoạt động của Hội</w:t>
      </w:r>
      <w:r w:rsidR="00A5489E" w:rsidRPr="00286D6A">
        <w:rPr>
          <w:rFonts w:cs="Times New Roman"/>
          <w:sz w:val="27"/>
          <w:szCs w:val="27"/>
          <w:lang w:val="nl-NL"/>
        </w:rPr>
        <w:t xml:space="preserve">. </w:t>
      </w:r>
      <w:r w:rsidR="00A5489E" w:rsidRPr="00286D6A">
        <w:rPr>
          <w:rFonts w:cs="Times New Roman"/>
          <w:sz w:val="27"/>
          <w:szCs w:val="27"/>
        </w:rPr>
        <w:t xml:space="preserve">Đội ngũ cán bộ </w:t>
      </w:r>
      <w:r w:rsidR="00A5489E" w:rsidRPr="00286D6A">
        <w:rPr>
          <w:rFonts w:cs="Times New Roman"/>
          <w:sz w:val="27"/>
          <w:szCs w:val="27"/>
        </w:rPr>
        <w:lastRenderedPageBreak/>
        <w:t>và hội viên luôn đoàn kết</w:t>
      </w:r>
      <w:r w:rsidR="00A5489E" w:rsidRPr="00286D6A">
        <w:rPr>
          <w:rFonts w:cs="Times New Roman"/>
          <w:sz w:val="27"/>
          <w:szCs w:val="27"/>
          <w:lang w:val="vi-VN"/>
        </w:rPr>
        <w:t xml:space="preserve">, </w:t>
      </w:r>
      <w:r w:rsidR="00A5489E" w:rsidRPr="00286D6A">
        <w:rPr>
          <w:rFonts w:cs="Times New Roman"/>
          <w:sz w:val="27"/>
          <w:szCs w:val="27"/>
        </w:rPr>
        <w:t xml:space="preserve">nhiệt tình, gương mẫu tham gia mọi hoạt động của Hội, luôn giữ vững nét văn hóa nghĩa tình đồng nghiệp của một tổ chức xã hội - nghề nghiệp. </w:t>
      </w:r>
    </w:p>
    <w:p w:rsidR="00C14F89" w:rsidRPr="00286D6A" w:rsidRDefault="002100EC" w:rsidP="00C14F89">
      <w:pPr>
        <w:tabs>
          <w:tab w:val="left" w:pos="9356"/>
        </w:tabs>
        <w:spacing w:before="60" w:after="0" w:line="252" w:lineRule="auto"/>
        <w:ind w:right="180" w:firstLine="540"/>
        <w:jc w:val="both"/>
        <w:rPr>
          <w:rFonts w:cs="Times New Roman"/>
          <w:sz w:val="27"/>
          <w:szCs w:val="27"/>
        </w:rPr>
      </w:pPr>
      <w:r w:rsidRPr="00286D6A">
        <w:rPr>
          <w:rFonts w:cs="Times New Roman"/>
          <w:sz w:val="27"/>
          <w:szCs w:val="27"/>
          <w:lang w:val="vi-VN"/>
        </w:rPr>
        <w:t xml:space="preserve">Hội </w:t>
      </w:r>
      <w:r w:rsidR="003940FC" w:rsidRPr="00286D6A">
        <w:rPr>
          <w:rFonts w:cs="Times New Roman"/>
          <w:sz w:val="27"/>
          <w:szCs w:val="27"/>
        </w:rPr>
        <w:t xml:space="preserve">đã </w:t>
      </w:r>
      <w:r w:rsidRPr="00286D6A">
        <w:rPr>
          <w:rFonts w:cs="Times New Roman"/>
          <w:sz w:val="27"/>
          <w:szCs w:val="27"/>
          <w:lang w:val="nl-NL"/>
        </w:rPr>
        <w:t>t</w:t>
      </w:r>
      <w:r w:rsidR="005E1DD7" w:rsidRPr="00286D6A">
        <w:rPr>
          <w:rFonts w:cs="Times New Roman"/>
          <w:sz w:val="27"/>
          <w:szCs w:val="27"/>
          <w:lang w:val="nl-NL"/>
        </w:rPr>
        <w:t>hực hiện tốt vai trò tự quản, tự chịu trách nhiệm,</w:t>
      </w:r>
      <w:r w:rsidRPr="00286D6A">
        <w:rPr>
          <w:rFonts w:cs="Times New Roman"/>
          <w:sz w:val="27"/>
          <w:szCs w:val="27"/>
        </w:rPr>
        <w:t xml:space="preserve"> chú trọng tới công tác giáo dục, bồi dưỡng về lòng tự hào, tự tôn nghề nghiệp,</w:t>
      </w:r>
      <w:r w:rsidR="005E1DD7" w:rsidRPr="00286D6A">
        <w:rPr>
          <w:rFonts w:cs="Times New Roman"/>
          <w:sz w:val="27"/>
          <w:szCs w:val="27"/>
          <w:lang w:val="nl-NL"/>
        </w:rPr>
        <w:t xml:space="preserve"> </w:t>
      </w:r>
      <w:r w:rsidRPr="00286D6A">
        <w:rPr>
          <w:rFonts w:cs="Times New Roman"/>
          <w:sz w:val="27"/>
          <w:szCs w:val="27"/>
          <w:lang w:val="nl-NL"/>
        </w:rPr>
        <w:t xml:space="preserve">nâng cao </w:t>
      </w:r>
      <w:r w:rsidR="005E1DD7" w:rsidRPr="00286D6A">
        <w:rPr>
          <w:rFonts w:cs="Times New Roman"/>
          <w:sz w:val="27"/>
          <w:szCs w:val="27"/>
          <w:lang w:val="nl-NL"/>
        </w:rPr>
        <w:t xml:space="preserve">năng lực chuyên môn, thái độ phục vụ </w:t>
      </w:r>
      <w:r w:rsidRPr="00286D6A">
        <w:rPr>
          <w:rFonts w:cs="Times New Roman"/>
          <w:sz w:val="27"/>
          <w:szCs w:val="27"/>
          <w:lang w:val="nl-NL"/>
        </w:rPr>
        <w:t>cho hội viên</w:t>
      </w:r>
      <w:r w:rsidR="003940FC" w:rsidRPr="00286D6A">
        <w:rPr>
          <w:rFonts w:cs="Times New Roman"/>
          <w:sz w:val="27"/>
          <w:szCs w:val="27"/>
          <w:lang w:val="nl-NL"/>
        </w:rPr>
        <w:t xml:space="preserve"> </w:t>
      </w:r>
      <w:r w:rsidR="005E1DD7" w:rsidRPr="00286D6A">
        <w:rPr>
          <w:rFonts w:cs="Times New Roman"/>
          <w:sz w:val="27"/>
          <w:szCs w:val="27"/>
          <w:lang w:val="vi-VN"/>
        </w:rPr>
        <w:t xml:space="preserve">để đáp ứng nhu cầu </w:t>
      </w:r>
      <w:r w:rsidR="00821E90" w:rsidRPr="00286D6A">
        <w:rPr>
          <w:rFonts w:cs="Times New Roman"/>
          <w:sz w:val="27"/>
          <w:szCs w:val="27"/>
        </w:rPr>
        <w:t xml:space="preserve">ngày càng cao </w:t>
      </w:r>
      <w:r w:rsidR="003940FC" w:rsidRPr="00286D6A">
        <w:rPr>
          <w:rFonts w:cs="Times New Roman"/>
          <w:sz w:val="27"/>
          <w:szCs w:val="27"/>
        </w:rPr>
        <w:t xml:space="preserve">của người dân </w:t>
      </w:r>
      <w:r w:rsidR="00821E90" w:rsidRPr="00286D6A">
        <w:rPr>
          <w:rFonts w:cs="Times New Roman"/>
          <w:sz w:val="27"/>
          <w:szCs w:val="27"/>
        </w:rPr>
        <w:t xml:space="preserve">về </w:t>
      </w:r>
      <w:r w:rsidR="005E1DD7" w:rsidRPr="00286D6A">
        <w:rPr>
          <w:rFonts w:cs="Times New Roman"/>
          <w:sz w:val="27"/>
          <w:szCs w:val="27"/>
          <w:lang w:val="vi-VN"/>
        </w:rPr>
        <w:t>khám chữa bệnh, chăm sóc sức khỏe</w:t>
      </w:r>
      <w:r w:rsidR="005E1DD7" w:rsidRPr="00286D6A">
        <w:rPr>
          <w:rFonts w:cs="Times New Roman"/>
          <w:sz w:val="27"/>
          <w:szCs w:val="27"/>
        </w:rPr>
        <w:t>.</w:t>
      </w:r>
      <w:r w:rsidR="007D243D" w:rsidRPr="00286D6A">
        <w:rPr>
          <w:rFonts w:cs="Times New Roman"/>
          <w:sz w:val="27"/>
          <w:szCs w:val="27"/>
          <w:lang w:val="nl-NL"/>
        </w:rPr>
        <w:t xml:space="preserve"> </w:t>
      </w:r>
      <w:r w:rsidR="003940FC" w:rsidRPr="00286D6A">
        <w:rPr>
          <w:rFonts w:cs="Times New Roman"/>
          <w:sz w:val="27"/>
          <w:szCs w:val="27"/>
          <w:lang w:val="nl-NL"/>
        </w:rPr>
        <w:t>P</w:t>
      </w:r>
      <w:r w:rsidR="005E1DD7" w:rsidRPr="00286D6A">
        <w:rPr>
          <w:rFonts w:cs="Times New Roman"/>
          <w:sz w:val="27"/>
          <w:szCs w:val="27"/>
        </w:rPr>
        <w:t>hối hợp triển khai đào tạo liên tục</w:t>
      </w:r>
      <w:r w:rsidR="003940FC" w:rsidRPr="00286D6A">
        <w:rPr>
          <w:rFonts w:cs="Times New Roman"/>
          <w:sz w:val="27"/>
          <w:szCs w:val="27"/>
        </w:rPr>
        <w:t xml:space="preserve"> cập nhật kiến thức kỹ năng cho hội viên theo quy định của Luật Khám, chữa bệnh;</w:t>
      </w:r>
      <w:r w:rsidR="005E1DD7" w:rsidRPr="00286D6A">
        <w:rPr>
          <w:rFonts w:cs="Times New Roman"/>
          <w:sz w:val="27"/>
          <w:szCs w:val="27"/>
        </w:rPr>
        <w:t xml:space="preserve"> </w:t>
      </w:r>
      <w:r w:rsidR="00C14F89" w:rsidRPr="00286D6A">
        <w:rPr>
          <w:rFonts w:cs="Times New Roman"/>
          <w:sz w:val="27"/>
          <w:szCs w:val="27"/>
        </w:rPr>
        <w:t xml:space="preserve">phối hợp </w:t>
      </w:r>
      <w:r w:rsidR="005E1DD7" w:rsidRPr="00286D6A">
        <w:rPr>
          <w:rFonts w:cs="Times New Roman"/>
          <w:sz w:val="27"/>
          <w:szCs w:val="27"/>
        </w:rPr>
        <w:t>tổ chức các Hội thi Điều dưỡng</w:t>
      </w:r>
      <w:r w:rsidR="00C14F89" w:rsidRPr="00286D6A">
        <w:rPr>
          <w:rFonts w:cs="Times New Roman"/>
          <w:sz w:val="27"/>
          <w:szCs w:val="27"/>
        </w:rPr>
        <w:t xml:space="preserve"> – Hộ sinh</w:t>
      </w:r>
      <w:r w:rsidR="005E1DD7" w:rsidRPr="00286D6A">
        <w:rPr>
          <w:rFonts w:cs="Times New Roman"/>
          <w:sz w:val="27"/>
          <w:szCs w:val="27"/>
        </w:rPr>
        <w:t xml:space="preserve"> giỏi nhằm nâng cao năng lực cho hội viên.</w:t>
      </w:r>
      <w:r w:rsidR="003940FC" w:rsidRPr="00286D6A">
        <w:rPr>
          <w:rFonts w:cs="Times New Roman"/>
          <w:sz w:val="27"/>
          <w:szCs w:val="27"/>
        </w:rPr>
        <w:t xml:space="preserve"> </w:t>
      </w:r>
      <w:r w:rsidR="00C14F89" w:rsidRPr="00286D6A">
        <w:rPr>
          <w:rFonts w:eastAsia="MS Mincho" w:cs="Times New Roman"/>
          <w:spacing w:val="-4"/>
          <w:sz w:val="27"/>
          <w:szCs w:val="27"/>
        </w:rPr>
        <w:t>Phát huy tính tích cực, chủ động triển khai kịp thời và có hiệu quả các chủ trương, chính sách  lớn của ngành Y tế, Hội Điều dưỡng Việt Nam và Sở Y tế về cải tiến chất lượng công tác điều dưỡng, công tác kiểm soát nhiễm khuẩn và xét nghiệm</w:t>
      </w:r>
    </w:p>
    <w:p w:rsidR="007D243D" w:rsidRPr="00286D6A" w:rsidRDefault="000249E9" w:rsidP="007E3034">
      <w:pPr>
        <w:spacing w:before="60" w:after="0" w:line="252" w:lineRule="auto"/>
        <w:ind w:firstLine="720"/>
        <w:jc w:val="both"/>
        <w:rPr>
          <w:rFonts w:cs="Times New Roman"/>
          <w:sz w:val="27"/>
          <w:szCs w:val="27"/>
        </w:rPr>
      </w:pPr>
      <w:r w:rsidRPr="00286D6A">
        <w:rPr>
          <w:rFonts w:cs="Times New Roman"/>
          <w:spacing w:val="-2"/>
          <w:sz w:val="27"/>
          <w:szCs w:val="27"/>
          <w:lang w:val="nl-NL"/>
        </w:rPr>
        <w:t>Các Chi hội trưởng/Trưởng phòng Điều dưỡ</w:t>
      </w:r>
      <w:r w:rsidR="00464A63" w:rsidRPr="00286D6A">
        <w:rPr>
          <w:rFonts w:cs="Times New Roman"/>
          <w:spacing w:val="-2"/>
          <w:sz w:val="27"/>
          <w:szCs w:val="27"/>
          <w:lang w:val="nl-NL"/>
        </w:rPr>
        <w:t xml:space="preserve">ng </w:t>
      </w:r>
      <w:r w:rsidRPr="00286D6A">
        <w:rPr>
          <w:rFonts w:cs="Times New Roman"/>
          <w:spacing w:val="-2"/>
          <w:sz w:val="27"/>
          <w:szCs w:val="27"/>
          <w:lang w:val="nl-NL"/>
        </w:rPr>
        <w:t>đã chủ động trong việc tham mưu, lập kế hoạch và triển khai thực hiện tốt các nội dung của Thông tư 07</w:t>
      </w:r>
      <w:r w:rsidR="009944C3" w:rsidRPr="00286D6A">
        <w:rPr>
          <w:rFonts w:cs="Times New Roman"/>
          <w:spacing w:val="-2"/>
          <w:sz w:val="27"/>
          <w:szCs w:val="27"/>
          <w:lang w:val="nl-NL"/>
        </w:rPr>
        <w:t xml:space="preserve"> của Bộ Y tế h</w:t>
      </w:r>
      <w:r w:rsidRPr="00286D6A">
        <w:rPr>
          <w:rFonts w:cs="Times New Roman"/>
          <w:spacing w:val="-2"/>
          <w:sz w:val="27"/>
          <w:szCs w:val="27"/>
          <w:lang w:val="nl-NL"/>
        </w:rPr>
        <w:t>ướng dẫn công tác điều dưỡng trong chăm sóc người bệnh tại các bệnh viện; Thông tư số 31 quy định về chăm sóc người bệnh</w:t>
      </w:r>
      <w:r w:rsidR="00464A63" w:rsidRPr="00286D6A">
        <w:rPr>
          <w:rFonts w:cs="Times New Roman"/>
          <w:spacing w:val="-2"/>
          <w:sz w:val="27"/>
          <w:szCs w:val="27"/>
          <w:lang w:val="nl-NL"/>
        </w:rPr>
        <w:t xml:space="preserve"> trong bệnh viện</w:t>
      </w:r>
      <w:r w:rsidRPr="00286D6A">
        <w:rPr>
          <w:rFonts w:cs="Times New Roman"/>
          <w:spacing w:val="-2"/>
          <w:sz w:val="27"/>
          <w:szCs w:val="27"/>
          <w:lang w:val="nl-NL"/>
        </w:rPr>
        <w:t xml:space="preserve">; </w:t>
      </w:r>
      <w:r w:rsidR="007D243D" w:rsidRPr="00286D6A">
        <w:rPr>
          <w:rFonts w:cs="Times New Roman"/>
          <w:sz w:val="27"/>
          <w:szCs w:val="27"/>
        </w:rPr>
        <w:t xml:space="preserve">100% bệnh viện đã áp dụng phương thức chăm sóc người bệnh theo nhóm/đội trên nguyên tắc lấy người bệnh làm trung tâm. Chủ động </w:t>
      </w:r>
      <w:r w:rsidR="007D243D" w:rsidRPr="00286D6A">
        <w:rPr>
          <w:rFonts w:cs="Times New Roman"/>
          <w:sz w:val="27"/>
          <w:szCs w:val="27"/>
          <w:lang w:val="nl-NL"/>
        </w:rPr>
        <w:t xml:space="preserve">tổ chức các hoạt động hướng tới người bệnh để chăm sóc, phục vụ, thực hiện tốt </w:t>
      </w:r>
      <w:r w:rsidR="007D243D" w:rsidRPr="00286D6A">
        <w:rPr>
          <w:rFonts w:cs="Times New Roman"/>
          <w:spacing w:val="-2"/>
          <w:sz w:val="27"/>
          <w:szCs w:val="27"/>
          <w:lang w:val="nl-NL"/>
        </w:rPr>
        <w:t xml:space="preserve">chỉ định điều trị; theo dõi và báo cáo kịp thời các triệu chứng bất thường của người bệnh; hỗ trợ các bệnh nhân nặng về  ăn uống, vệ sinh cá nhân và động viên tinh thần; giáo dục sức khoẻ cho người bệnh. Nhiều đơn vị </w:t>
      </w:r>
      <w:r w:rsidR="007D243D" w:rsidRPr="00286D6A">
        <w:rPr>
          <w:rFonts w:cs="Times New Roman"/>
          <w:sz w:val="27"/>
          <w:szCs w:val="27"/>
        </w:rPr>
        <w:t>cải tiến quy trình làm việc, giảm thời gian công việc hành chính, tập trung cho công tác chăm sóc, theo dõi, phục vụ người bệnh.</w:t>
      </w:r>
    </w:p>
    <w:p w:rsidR="007D243D" w:rsidRPr="00286D6A" w:rsidRDefault="007D243D" w:rsidP="007E3034">
      <w:pPr>
        <w:spacing w:before="60" w:after="0" w:line="252" w:lineRule="auto"/>
        <w:ind w:firstLine="720"/>
        <w:jc w:val="both"/>
        <w:rPr>
          <w:rFonts w:cs="Times New Roman"/>
          <w:sz w:val="27"/>
          <w:szCs w:val="27"/>
          <w:lang w:val="nl-NL"/>
        </w:rPr>
      </w:pPr>
      <w:r w:rsidRPr="00286D6A">
        <w:rPr>
          <w:rFonts w:cs="Times New Roman"/>
          <w:sz w:val="27"/>
          <w:szCs w:val="27"/>
          <w:lang w:val="nl-NL"/>
        </w:rPr>
        <w:t xml:space="preserve">Các quy chế chuyên môn, quy trình kỹ thuật được tuân thủ, góp phần </w:t>
      </w:r>
      <w:r w:rsidRPr="00286D6A">
        <w:rPr>
          <w:rFonts w:eastAsia="MS Mincho" w:cs="Times New Roman"/>
          <w:bCs/>
          <w:sz w:val="27"/>
          <w:szCs w:val="27"/>
          <w:lang w:val="nl-NL"/>
        </w:rPr>
        <w:t xml:space="preserve">đảm bảo an toàn người bệnh. </w:t>
      </w:r>
      <w:r w:rsidRPr="00286D6A">
        <w:rPr>
          <w:rFonts w:cs="Times New Roman"/>
          <w:sz w:val="27"/>
          <w:szCs w:val="27"/>
          <w:lang w:val="nl-NL"/>
        </w:rPr>
        <w:t xml:space="preserve">Công tác kiểm soát  nhiễm khuẩn và xử lý chất thải </w:t>
      </w:r>
      <w:r w:rsidR="000249E9" w:rsidRPr="00286D6A">
        <w:rPr>
          <w:rFonts w:cs="Times New Roman"/>
          <w:sz w:val="27"/>
          <w:szCs w:val="27"/>
          <w:lang w:val="nl-NL"/>
        </w:rPr>
        <w:t xml:space="preserve"> y tế </w:t>
      </w:r>
      <w:r w:rsidRPr="00286D6A">
        <w:rPr>
          <w:rFonts w:cs="Times New Roman"/>
          <w:sz w:val="27"/>
          <w:szCs w:val="27"/>
          <w:lang w:val="nl-NL"/>
        </w:rPr>
        <w:t xml:space="preserve">được các đơn vị quan tâm, công tác vệ sinh bệnh viện có chuyển biến tốt, mặc dù có một số </w:t>
      </w:r>
      <w:r w:rsidR="00A020BA" w:rsidRPr="00286D6A">
        <w:rPr>
          <w:rFonts w:cs="Times New Roman"/>
          <w:sz w:val="27"/>
          <w:szCs w:val="27"/>
          <w:lang w:val="nl-NL"/>
        </w:rPr>
        <w:t xml:space="preserve">bệnh viện/ trung tâm y tế </w:t>
      </w:r>
      <w:r w:rsidRPr="00286D6A">
        <w:rPr>
          <w:rFonts w:cs="Times New Roman"/>
          <w:sz w:val="27"/>
          <w:szCs w:val="27"/>
          <w:lang w:val="nl-NL"/>
        </w:rPr>
        <w:t>cơ sở vật chất bị xuống cấp nhưng đã duy trì được cảnh quan xanh, sạ</w:t>
      </w:r>
      <w:r w:rsidR="0005437F" w:rsidRPr="00286D6A">
        <w:rPr>
          <w:rFonts w:cs="Times New Roman"/>
          <w:sz w:val="27"/>
          <w:szCs w:val="27"/>
          <w:lang w:val="nl-NL"/>
        </w:rPr>
        <w:t>ch</w:t>
      </w:r>
      <w:r w:rsidRPr="00286D6A">
        <w:rPr>
          <w:rFonts w:cs="Times New Roman"/>
          <w:sz w:val="27"/>
          <w:szCs w:val="27"/>
          <w:lang w:val="nl-NL"/>
        </w:rPr>
        <w:t>.</w:t>
      </w:r>
    </w:p>
    <w:p w:rsidR="00464A63" w:rsidRPr="00286D6A" w:rsidRDefault="00464A63" w:rsidP="007E3034">
      <w:pPr>
        <w:tabs>
          <w:tab w:val="left" w:pos="9356"/>
        </w:tabs>
        <w:spacing w:before="60" w:after="0" w:line="252" w:lineRule="auto"/>
        <w:ind w:right="180" w:firstLine="540"/>
        <w:jc w:val="both"/>
        <w:rPr>
          <w:rFonts w:cs="Times New Roman"/>
          <w:b/>
          <w:sz w:val="27"/>
          <w:szCs w:val="27"/>
          <w:lang w:val="nl-NL"/>
        </w:rPr>
      </w:pPr>
      <w:r w:rsidRPr="00286D6A">
        <w:rPr>
          <w:rFonts w:eastAsia="MS Mincho" w:cs="Times New Roman"/>
          <w:b/>
          <w:bCs/>
          <w:sz w:val="27"/>
          <w:szCs w:val="27"/>
        </w:rPr>
        <w:t xml:space="preserve">2. </w:t>
      </w:r>
      <w:r w:rsidRPr="00286D6A">
        <w:rPr>
          <w:rFonts w:cs="Times New Roman"/>
          <w:b/>
          <w:sz w:val="27"/>
          <w:szCs w:val="27"/>
          <w:lang w:val="nl-NL"/>
        </w:rPr>
        <w:t xml:space="preserve">Tăng cường hình ảnh và giá trị của nghề Điều dưỡng bằng việc thực hiện </w:t>
      </w:r>
      <w:r w:rsidR="003D4DA1" w:rsidRPr="00286D6A">
        <w:rPr>
          <w:rFonts w:cs="Times New Roman"/>
          <w:b/>
          <w:sz w:val="27"/>
          <w:szCs w:val="27"/>
          <w:lang w:val="nl-NL"/>
        </w:rPr>
        <w:t xml:space="preserve">các phong trào thi đua, </w:t>
      </w:r>
      <w:r w:rsidR="003D4DA1" w:rsidRPr="00286D6A">
        <w:rPr>
          <w:rFonts w:cs="Times New Roman"/>
          <w:b/>
          <w:sz w:val="27"/>
          <w:szCs w:val="27"/>
        </w:rPr>
        <w:t>giáo dục truyền thống y đức - y nghiệp cho hội viên</w:t>
      </w:r>
      <w:r w:rsidR="003D4DA1" w:rsidRPr="00286D6A">
        <w:rPr>
          <w:rFonts w:cs="Times New Roman"/>
          <w:b/>
          <w:sz w:val="27"/>
          <w:szCs w:val="27"/>
          <w:lang w:val="nl-NL"/>
        </w:rPr>
        <w:t xml:space="preserve"> thực hiện </w:t>
      </w:r>
      <w:r w:rsidRPr="00286D6A">
        <w:rPr>
          <w:rFonts w:cs="Times New Roman"/>
          <w:b/>
          <w:sz w:val="27"/>
          <w:szCs w:val="27"/>
          <w:lang w:val="nl-NL"/>
        </w:rPr>
        <w:t>Chuẩn đạo đức Điều dưỡng viên</w:t>
      </w:r>
      <w:r w:rsidR="006046B4" w:rsidRPr="00286D6A">
        <w:rPr>
          <w:rFonts w:cs="Times New Roman"/>
          <w:b/>
          <w:sz w:val="27"/>
          <w:szCs w:val="27"/>
          <w:lang w:val="nl-NL"/>
        </w:rPr>
        <w:t xml:space="preserve"> Việt Nam</w:t>
      </w:r>
      <w:r w:rsidR="00C23EC8" w:rsidRPr="00286D6A">
        <w:rPr>
          <w:rFonts w:cs="Times New Roman"/>
          <w:b/>
          <w:sz w:val="27"/>
          <w:szCs w:val="27"/>
          <w:lang w:val="nl-NL"/>
        </w:rPr>
        <w:t xml:space="preserve"> gắn với </w:t>
      </w:r>
      <w:r w:rsidRPr="00286D6A">
        <w:rPr>
          <w:rFonts w:cs="Times New Roman"/>
          <w:b/>
          <w:sz w:val="27"/>
          <w:szCs w:val="27"/>
        </w:rPr>
        <w:t>đổi mới phong cách, thái độ phục vụ</w:t>
      </w:r>
      <w:r w:rsidRPr="00286D6A">
        <w:rPr>
          <w:rFonts w:cs="Times New Roman"/>
          <w:b/>
          <w:sz w:val="27"/>
          <w:szCs w:val="27"/>
          <w:lang w:val="nl-NL"/>
        </w:rPr>
        <w:t>, cải tiến chất lượng chăm sóc người bệnh.</w:t>
      </w:r>
    </w:p>
    <w:p w:rsidR="00C14F89" w:rsidRPr="00286D6A" w:rsidRDefault="00C23EC8" w:rsidP="00C14F89">
      <w:pPr>
        <w:tabs>
          <w:tab w:val="left" w:pos="9356"/>
        </w:tabs>
        <w:spacing w:before="60" w:after="0" w:line="252" w:lineRule="auto"/>
        <w:ind w:right="180" w:firstLine="540"/>
        <w:jc w:val="both"/>
        <w:rPr>
          <w:rFonts w:cs="Times New Roman"/>
          <w:sz w:val="27"/>
          <w:szCs w:val="27"/>
          <w:lang w:val="nl-NL"/>
        </w:rPr>
      </w:pPr>
      <w:r w:rsidRPr="00286D6A">
        <w:rPr>
          <w:rFonts w:cs="Times New Roman"/>
          <w:sz w:val="27"/>
          <w:szCs w:val="27"/>
        </w:rPr>
        <w:t>Hội viên Hội Điều dưỡng chiến gần 60% nhân lực của ngành Y tế, là lực lượng nòng cốt trong việc thực hiện các phong trào thi đua</w:t>
      </w:r>
      <w:r w:rsidR="00C14F89" w:rsidRPr="00286D6A">
        <w:rPr>
          <w:rFonts w:cs="Times New Roman"/>
          <w:sz w:val="27"/>
          <w:szCs w:val="27"/>
        </w:rPr>
        <w:t xml:space="preserve"> do ngành Y tế và Trung ương Hội Điều dưỡng Việt Nam phát động như “Chăm sóc người bệnh tốt”, “Giao tiếp hay, tay nghề giỏi”; Chuẩn đạo đức Điều dưỡng viên gắn với  Đổi mới phong cách thái độ phục vụ và xây dựng hình ảnh người cán bộ y tế Hà Tĩnh và “3 xây, 3 chống, 3 biết” hướng tới sự hài lòng người dân.</w:t>
      </w:r>
      <w:r w:rsidR="00C14F89" w:rsidRPr="00286D6A">
        <w:rPr>
          <w:rFonts w:cs="Times New Roman"/>
          <w:sz w:val="27"/>
          <w:szCs w:val="27"/>
          <w:lang w:val="vi-VN"/>
        </w:rPr>
        <w:t xml:space="preserve"> </w:t>
      </w:r>
    </w:p>
    <w:p w:rsidR="006A5660" w:rsidRPr="00286D6A" w:rsidRDefault="006A5660" w:rsidP="006A5660">
      <w:pPr>
        <w:spacing w:before="60" w:after="0" w:line="252" w:lineRule="auto"/>
        <w:ind w:firstLine="720"/>
        <w:jc w:val="both"/>
        <w:rPr>
          <w:rFonts w:cs="Times New Roman"/>
          <w:sz w:val="27"/>
          <w:szCs w:val="27"/>
          <w:lang w:val="nl-NL"/>
        </w:rPr>
      </w:pPr>
      <w:r w:rsidRPr="00286D6A">
        <w:rPr>
          <w:rFonts w:cs="Times New Roman"/>
          <w:sz w:val="27"/>
          <w:szCs w:val="27"/>
          <w:lang w:val="nl-NL"/>
        </w:rPr>
        <w:t xml:space="preserve">Phong trào thi đua Chăm sóc người bệnh tốt được triển khai từ năm 2000, được duy trì thường xuyên và đạt hiệu quả cao, đã khơi dậy ý thức trách nhiệm trong việc thực hiện nhiệm vụ chuyên môn, lòng yêu nghề của đội ngũ điều dưỡng, hộ sinh, kỹ thuật viên. </w:t>
      </w:r>
    </w:p>
    <w:p w:rsidR="003D4DA1" w:rsidRPr="00286D6A" w:rsidRDefault="003D4DA1" w:rsidP="003D4DA1">
      <w:pPr>
        <w:spacing w:before="60" w:after="0" w:line="252" w:lineRule="auto"/>
        <w:ind w:firstLine="720"/>
        <w:jc w:val="both"/>
        <w:rPr>
          <w:rFonts w:cs="Times New Roman"/>
          <w:sz w:val="27"/>
          <w:szCs w:val="27"/>
        </w:rPr>
      </w:pPr>
      <w:r w:rsidRPr="00286D6A">
        <w:rPr>
          <w:rFonts w:cs="Times New Roman"/>
          <w:sz w:val="27"/>
          <w:szCs w:val="27"/>
          <w:lang w:val="nl-NL"/>
        </w:rPr>
        <w:lastRenderedPageBreak/>
        <w:t xml:space="preserve">Từ năm 2012 triển khai thực hiện Chuẩn đạo đức Điều dưỡng viên Việt Nam </w:t>
      </w:r>
      <w:r w:rsidRPr="00286D6A">
        <w:rPr>
          <w:rFonts w:cs="Times New Roman"/>
          <w:sz w:val="27"/>
          <w:szCs w:val="27"/>
        </w:rPr>
        <w:t>đã khơi dậy được</w:t>
      </w:r>
      <w:r w:rsidRPr="00286D6A">
        <w:rPr>
          <w:rFonts w:cs="Times New Roman"/>
          <w:sz w:val="27"/>
          <w:szCs w:val="27"/>
          <w:lang w:val="nl-NL"/>
        </w:rPr>
        <w:t xml:space="preserve"> ý thức trách nhiệm và lòng tự tôn nghề nghiệp của đội ngũ điều dưỡng. </w:t>
      </w:r>
      <w:r w:rsidRPr="00286D6A">
        <w:rPr>
          <w:rFonts w:cs="Times New Roman"/>
          <w:sz w:val="27"/>
          <w:szCs w:val="27"/>
        </w:rPr>
        <w:t>Hội đã chủ động chỉ đạo các Chi hội tiếp tục gắn việc thực hiện Chuẩn đạo đức Điều dưỡng viên với việc thực hiện Kế hoạch đổi mới phong cách thái độ phục vụ hướng tới sự hài lòng người bệnh, xây dựng cơ sở y tế “xanh sạch đẹp an toàn” và xây dựng hình ảnh người cán bộ y tế Hà Tĩnh với “3 xây, 3 chống và 3 biết”. Việc duy trì thực hiện cơ sở y tế xanh - sạch - đẹp - an toàn đã làm thay đổi diện mạo của các cơ sở y tế, góp phần quan trọng tăng tỷ lệ hài lòng của người dân.</w:t>
      </w:r>
    </w:p>
    <w:p w:rsidR="00464A63" w:rsidRPr="00286D6A" w:rsidRDefault="00464A63" w:rsidP="007E3034">
      <w:pPr>
        <w:spacing w:before="60" w:after="0" w:line="252" w:lineRule="auto"/>
        <w:ind w:firstLine="720"/>
        <w:jc w:val="both"/>
        <w:rPr>
          <w:rFonts w:cs="Times New Roman"/>
          <w:spacing w:val="-2"/>
          <w:sz w:val="27"/>
          <w:szCs w:val="27"/>
          <w:lang w:val="nl-NL"/>
        </w:rPr>
      </w:pPr>
      <w:r w:rsidRPr="00286D6A">
        <w:rPr>
          <w:rFonts w:cs="Times New Roman"/>
          <w:sz w:val="27"/>
          <w:szCs w:val="27"/>
        </w:rPr>
        <w:t>Sau  10 năm thực hiện chuẩn đạo đức điều dưỡng viên,</w:t>
      </w:r>
      <w:r w:rsidRPr="00286D6A">
        <w:rPr>
          <w:rFonts w:cs="Times New Roman"/>
          <w:spacing w:val="-2"/>
          <w:sz w:val="27"/>
          <w:szCs w:val="27"/>
          <w:lang w:val="nl-NL"/>
        </w:rPr>
        <w:t xml:space="preserve"> Hội viên trong toàn tỉnh đã có nhiều chuyển biến tích cực trong việc thực hiện nhiệm vụ chuyên môn và giao tiếp ứng xử với người bệnh</w:t>
      </w:r>
      <w:r w:rsidR="00D4089E" w:rsidRPr="00286D6A">
        <w:rPr>
          <w:rFonts w:cs="Times New Roman"/>
          <w:spacing w:val="-2"/>
          <w:sz w:val="27"/>
          <w:szCs w:val="27"/>
          <w:lang w:val="nl-NL"/>
        </w:rPr>
        <w:t>. H</w:t>
      </w:r>
      <w:r w:rsidRPr="00286D6A">
        <w:rPr>
          <w:rFonts w:cs="Times New Roman"/>
          <w:spacing w:val="-2"/>
          <w:sz w:val="27"/>
          <w:szCs w:val="27"/>
          <w:lang w:val="nl-NL"/>
        </w:rPr>
        <w:t xml:space="preserve">àng năm có nhiều thư, điện thoại khen ngợi về tinh thần thái độ phục vụ của điều dưỡng, hộ sinh, kỹ thuật y, điển hình là hội viên các chi hội Bệnh viện Đa khoa tỉnh, </w:t>
      </w:r>
      <w:r w:rsidR="00D4089E" w:rsidRPr="00286D6A">
        <w:rPr>
          <w:rFonts w:cs="Times New Roman"/>
          <w:spacing w:val="-2"/>
          <w:sz w:val="27"/>
          <w:szCs w:val="27"/>
          <w:lang w:val="nl-NL"/>
        </w:rPr>
        <w:t xml:space="preserve">bệnh viện </w:t>
      </w:r>
      <w:r w:rsidRPr="00286D6A">
        <w:rPr>
          <w:rFonts w:cs="Times New Roman"/>
          <w:spacing w:val="-2"/>
          <w:sz w:val="27"/>
          <w:szCs w:val="27"/>
          <w:lang w:val="nl-NL"/>
        </w:rPr>
        <w:t xml:space="preserve">Phổi, </w:t>
      </w:r>
      <w:r w:rsidR="00B26C9E" w:rsidRPr="00286D6A">
        <w:rPr>
          <w:rFonts w:cs="Times New Roman"/>
          <w:spacing w:val="-2"/>
          <w:sz w:val="27"/>
          <w:szCs w:val="27"/>
          <w:lang w:val="nl-NL"/>
        </w:rPr>
        <w:t>Y</w:t>
      </w:r>
      <w:r w:rsidR="00D4089E" w:rsidRPr="00286D6A">
        <w:rPr>
          <w:rFonts w:cs="Times New Roman"/>
          <w:spacing w:val="-2"/>
          <w:sz w:val="27"/>
          <w:szCs w:val="27"/>
          <w:lang w:val="nl-NL"/>
        </w:rPr>
        <w:t xml:space="preserve"> học cổ truyền</w:t>
      </w:r>
      <w:r w:rsidRPr="00286D6A">
        <w:rPr>
          <w:rFonts w:cs="Times New Roman"/>
          <w:spacing w:val="-2"/>
          <w:sz w:val="27"/>
          <w:szCs w:val="27"/>
          <w:lang w:val="nl-NL"/>
        </w:rPr>
        <w:t xml:space="preserve">, Thành phố Hà Tĩnh, </w:t>
      </w:r>
      <w:r w:rsidR="00D4089E" w:rsidRPr="00286D6A">
        <w:rPr>
          <w:rFonts w:cs="Times New Roman"/>
          <w:spacing w:val="-2"/>
          <w:sz w:val="27"/>
          <w:szCs w:val="27"/>
          <w:lang w:val="nl-NL"/>
        </w:rPr>
        <w:t>Phục hồi chức năng</w:t>
      </w:r>
      <w:r w:rsidRPr="00286D6A">
        <w:rPr>
          <w:rFonts w:cs="Times New Roman"/>
          <w:spacing w:val="-2"/>
          <w:sz w:val="27"/>
          <w:szCs w:val="27"/>
          <w:lang w:val="nl-NL"/>
        </w:rPr>
        <w:t>, Thạch Hà, Hương Sơn, thị xã Kỳ Anh, Nghi Xuân...</w:t>
      </w:r>
    </w:p>
    <w:p w:rsidR="00435182" w:rsidRPr="00286D6A" w:rsidRDefault="00464A63" w:rsidP="007E3034">
      <w:pPr>
        <w:spacing w:before="60" w:after="0" w:line="252" w:lineRule="auto"/>
        <w:ind w:firstLine="720"/>
        <w:jc w:val="both"/>
        <w:rPr>
          <w:rFonts w:cs="Times New Roman"/>
          <w:sz w:val="27"/>
          <w:szCs w:val="27"/>
          <w:lang w:val="nl-NL"/>
        </w:rPr>
      </w:pPr>
      <w:r w:rsidRPr="00286D6A">
        <w:rPr>
          <w:rFonts w:cs="Times New Roman"/>
          <w:sz w:val="27"/>
          <w:szCs w:val="27"/>
          <w:lang w:val="nl-NL"/>
        </w:rPr>
        <w:t xml:space="preserve">Hội đã tăng cường công tác truyền thông, giới thiệu về nghề điều dưỡng và hoạt động của Hội; gương “người tốt, việc tốt” trong công tác chăm sóc phục vụ người bệnh đã được thông tin rộng rãi trên </w:t>
      </w:r>
      <w:r w:rsidR="00435182" w:rsidRPr="00286D6A">
        <w:rPr>
          <w:rFonts w:cs="Times New Roman"/>
          <w:sz w:val="27"/>
          <w:szCs w:val="27"/>
          <w:lang w:val="nl-NL"/>
        </w:rPr>
        <w:t xml:space="preserve">các phương tiện thông tin đại chúng của trung ương, </w:t>
      </w:r>
      <w:r w:rsidR="007F409C" w:rsidRPr="00286D6A">
        <w:rPr>
          <w:rFonts w:cs="Times New Roman"/>
          <w:sz w:val="27"/>
          <w:szCs w:val="27"/>
          <w:lang w:val="nl-NL"/>
        </w:rPr>
        <w:t xml:space="preserve">của </w:t>
      </w:r>
      <w:r w:rsidR="00435182" w:rsidRPr="00286D6A">
        <w:rPr>
          <w:rFonts w:cs="Times New Roman"/>
          <w:sz w:val="27"/>
          <w:szCs w:val="27"/>
          <w:lang w:val="nl-NL"/>
        </w:rPr>
        <w:t>tỉ</w:t>
      </w:r>
      <w:r w:rsidR="007F409C" w:rsidRPr="00286D6A">
        <w:rPr>
          <w:rFonts w:cs="Times New Roman"/>
          <w:sz w:val="27"/>
          <w:szCs w:val="27"/>
          <w:lang w:val="nl-NL"/>
        </w:rPr>
        <w:t>nh, trung ương Hội</w:t>
      </w:r>
      <w:r w:rsidR="00435182" w:rsidRPr="00286D6A">
        <w:rPr>
          <w:rFonts w:cs="Times New Roman"/>
          <w:sz w:val="27"/>
          <w:szCs w:val="27"/>
          <w:lang w:val="nl-NL"/>
        </w:rPr>
        <w:t xml:space="preserve"> và của ngành.</w:t>
      </w:r>
    </w:p>
    <w:p w:rsidR="00464A63" w:rsidRPr="00286D6A" w:rsidRDefault="00464A63" w:rsidP="007E3034">
      <w:pPr>
        <w:pStyle w:val="NormalWeb"/>
        <w:spacing w:before="60" w:beforeAutospacing="0" w:after="0" w:afterAutospacing="0" w:line="252" w:lineRule="auto"/>
        <w:ind w:firstLine="720"/>
        <w:jc w:val="both"/>
        <w:rPr>
          <w:sz w:val="27"/>
          <w:szCs w:val="27"/>
        </w:rPr>
      </w:pPr>
      <w:r w:rsidRPr="00286D6A">
        <w:rPr>
          <w:sz w:val="27"/>
          <w:szCs w:val="27"/>
        </w:rPr>
        <w:t xml:space="preserve">Năm 2020, Hội đã phối hợp Sở Y tế tổ chức </w:t>
      </w:r>
      <w:r w:rsidR="00720F10" w:rsidRPr="00286D6A">
        <w:rPr>
          <w:sz w:val="27"/>
          <w:szCs w:val="27"/>
        </w:rPr>
        <w:t>cuộc t</w:t>
      </w:r>
      <w:r w:rsidRPr="00286D6A">
        <w:rPr>
          <w:sz w:val="27"/>
          <w:szCs w:val="27"/>
        </w:rPr>
        <w:t>hi viết “Cảm nhận về nghề điều dưỡng”, Thi ảnh “Nét đẹp người điều dưỡng Hà Tĩnh”, Thi Poster Cải tiến chất lượng công tác điều dưỡng và tổ chức Lễ kỷ niệm 30 năm ngày thành lập Hội Điều dưỡng Việt Nam 1990 – 2020. Cuộc thi và Lễ Kỷ niệm đã thành công, tạo dấu ấn và có sự lan tỏa rộng rãi trong ngành Y tế và trong xã hội</w:t>
      </w:r>
      <w:r w:rsidR="003D4DA1" w:rsidRPr="00286D6A">
        <w:rPr>
          <w:sz w:val="27"/>
          <w:szCs w:val="27"/>
        </w:rPr>
        <w:t>.</w:t>
      </w:r>
    </w:p>
    <w:p w:rsidR="00210CFF" w:rsidRPr="00286D6A" w:rsidRDefault="00210CFF" w:rsidP="007E3034">
      <w:pPr>
        <w:spacing w:before="60" w:after="0" w:line="252" w:lineRule="auto"/>
        <w:ind w:firstLine="700"/>
        <w:jc w:val="both"/>
        <w:rPr>
          <w:rStyle w:val="Strong"/>
          <w:rFonts w:cs="Times New Roman"/>
          <w:b w:val="0"/>
          <w:bCs w:val="0"/>
          <w:sz w:val="27"/>
          <w:szCs w:val="27"/>
          <w:lang w:val="nl-NL"/>
        </w:rPr>
      </w:pPr>
      <w:r w:rsidRPr="00286D6A">
        <w:rPr>
          <w:rFonts w:cs="Times New Roman"/>
          <w:sz w:val="27"/>
          <w:szCs w:val="27"/>
          <w:lang w:val="nl-NL"/>
        </w:rPr>
        <w:t>Hàng năm, qua việc kiểm tra chất lượng bệnh viện, Sở Y tế đánh giá công tác Điều dưỡng, kiểm soát nhiễm khuẩn có nhiều tiến bộ, nhất là việc thực hiện tiêu chí chất lượng chăm sóc, vệ sinh môi trường bệnh viện, đổi mới phong cách thái độ phục vụ, quản lý chất thải y tế.</w:t>
      </w:r>
    </w:p>
    <w:p w:rsidR="00E42324" w:rsidRPr="00286D6A" w:rsidRDefault="00464A63" w:rsidP="007E3034">
      <w:pPr>
        <w:spacing w:before="60" w:after="0" w:line="252" w:lineRule="auto"/>
        <w:ind w:firstLine="720"/>
        <w:jc w:val="both"/>
        <w:rPr>
          <w:rFonts w:cs="Times New Roman"/>
          <w:b/>
          <w:sz w:val="27"/>
          <w:szCs w:val="27"/>
        </w:rPr>
      </w:pPr>
      <w:r w:rsidRPr="00286D6A">
        <w:rPr>
          <w:rFonts w:cs="Times New Roman"/>
          <w:b/>
          <w:sz w:val="27"/>
          <w:szCs w:val="27"/>
        </w:rPr>
        <w:t>3</w:t>
      </w:r>
      <w:r w:rsidR="00225A2D" w:rsidRPr="00286D6A">
        <w:rPr>
          <w:rFonts w:cs="Times New Roman"/>
          <w:b/>
          <w:sz w:val="27"/>
          <w:szCs w:val="27"/>
        </w:rPr>
        <w:t xml:space="preserve">. </w:t>
      </w:r>
      <w:r w:rsidR="00E42324" w:rsidRPr="00286D6A">
        <w:rPr>
          <w:rFonts w:cs="Times New Roman"/>
          <w:b/>
          <w:sz w:val="27"/>
          <w:szCs w:val="27"/>
        </w:rPr>
        <w:t xml:space="preserve">Hội viên Hội Điều dưỡng là lực lượng nòng cốt trong việc thực hiện </w:t>
      </w:r>
      <w:r w:rsidR="004376DA" w:rsidRPr="00286D6A">
        <w:rPr>
          <w:rFonts w:cs="Times New Roman"/>
          <w:b/>
          <w:sz w:val="27"/>
          <w:szCs w:val="27"/>
        </w:rPr>
        <w:t xml:space="preserve">công tác xã hội, </w:t>
      </w:r>
      <w:r w:rsidR="00E42324" w:rsidRPr="00286D6A">
        <w:rPr>
          <w:rFonts w:cs="Times New Roman"/>
          <w:b/>
          <w:sz w:val="27"/>
          <w:szCs w:val="27"/>
        </w:rPr>
        <w:t>cải tiến chất lượng bệnh việ</w:t>
      </w:r>
      <w:r w:rsidR="004376DA" w:rsidRPr="00286D6A">
        <w:rPr>
          <w:rFonts w:cs="Times New Roman"/>
          <w:b/>
          <w:sz w:val="27"/>
          <w:szCs w:val="27"/>
        </w:rPr>
        <w:t>n</w:t>
      </w:r>
      <w:r w:rsidR="00050586" w:rsidRPr="00286D6A">
        <w:rPr>
          <w:rFonts w:cs="Times New Roman"/>
          <w:b/>
          <w:sz w:val="27"/>
          <w:szCs w:val="27"/>
        </w:rPr>
        <w:t xml:space="preserve">, </w:t>
      </w:r>
      <w:r w:rsidR="00E42324" w:rsidRPr="00286D6A">
        <w:rPr>
          <w:rFonts w:cs="Times New Roman"/>
          <w:b/>
          <w:sz w:val="27"/>
          <w:szCs w:val="27"/>
        </w:rPr>
        <w:t xml:space="preserve">chương trình 5S, xây dựng bệnh viện xanh - sạch - đẹp - an toàn, đổi mới phong cách, thái độ phục vụ hướng tới sự hài lòng người dân. </w:t>
      </w:r>
    </w:p>
    <w:p w:rsidR="005719E3" w:rsidRPr="00286D6A" w:rsidRDefault="00E42324" w:rsidP="005719E3">
      <w:pPr>
        <w:spacing w:before="60" w:after="0" w:line="252" w:lineRule="auto"/>
        <w:ind w:firstLine="720"/>
        <w:jc w:val="both"/>
        <w:rPr>
          <w:rFonts w:cs="Times New Roman"/>
          <w:sz w:val="27"/>
          <w:szCs w:val="27"/>
        </w:rPr>
      </w:pPr>
      <w:r w:rsidRPr="00286D6A">
        <w:rPr>
          <w:rFonts w:cs="Times New Roman"/>
          <w:sz w:val="27"/>
          <w:szCs w:val="27"/>
        </w:rPr>
        <w:t xml:space="preserve">Ở nhiều đơn vị, </w:t>
      </w:r>
      <w:r w:rsidR="004376DA" w:rsidRPr="00286D6A">
        <w:rPr>
          <w:rFonts w:cs="Times New Roman"/>
          <w:sz w:val="27"/>
          <w:szCs w:val="27"/>
        </w:rPr>
        <w:t xml:space="preserve">các Chi hội đã phối hợp với </w:t>
      </w:r>
      <w:r w:rsidRPr="00286D6A">
        <w:rPr>
          <w:rFonts w:cs="Times New Roman"/>
          <w:sz w:val="27"/>
          <w:szCs w:val="27"/>
        </w:rPr>
        <w:t>Phòng điều dưỡ</w:t>
      </w:r>
      <w:r w:rsidR="00261B37" w:rsidRPr="00286D6A">
        <w:rPr>
          <w:rFonts w:cs="Times New Roman"/>
          <w:sz w:val="27"/>
          <w:szCs w:val="27"/>
        </w:rPr>
        <w:t xml:space="preserve">ng </w:t>
      </w:r>
      <w:r w:rsidR="00225A2D" w:rsidRPr="00286D6A">
        <w:rPr>
          <w:rFonts w:cs="Times New Roman"/>
          <w:sz w:val="27"/>
          <w:szCs w:val="27"/>
        </w:rPr>
        <w:t>chủ động</w:t>
      </w:r>
      <w:r w:rsidRPr="00286D6A">
        <w:rPr>
          <w:rFonts w:cs="Times New Roman"/>
          <w:sz w:val="27"/>
          <w:szCs w:val="27"/>
        </w:rPr>
        <w:t xml:space="preserve"> triển khai các hoạt động “ngày hội 5S”</w:t>
      </w:r>
      <w:r w:rsidR="005719E3" w:rsidRPr="00286D6A">
        <w:rPr>
          <w:rFonts w:cs="Times New Roman"/>
          <w:sz w:val="27"/>
          <w:szCs w:val="27"/>
        </w:rPr>
        <w:t xml:space="preserve"> để thực hiện 5S môi trường khoa/phòng, bệnh viện;</w:t>
      </w:r>
      <w:r w:rsidRPr="00286D6A">
        <w:rPr>
          <w:rFonts w:cs="Times New Roman"/>
          <w:sz w:val="27"/>
          <w:szCs w:val="27"/>
        </w:rPr>
        <w:t xml:space="preserve"> </w:t>
      </w:r>
      <w:r w:rsidR="00F73742" w:rsidRPr="00286D6A">
        <w:rPr>
          <w:rFonts w:cs="Times New Roman"/>
          <w:sz w:val="27"/>
          <w:szCs w:val="27"/>
        </w:rPr>
        <w:t xml:space="preserve">tổ chức </w:t>
      </w:r>
      <w:r w:rsidRPr="00286D6A">
        <w:rPr>
          <w:rFonts w:cs="Times New Roman"/>
          <w:sz w:val="27"/>
          <w:szCs w:val="27"/>
          <w:lang w:val="nl-NL"/>
        </w:rPr>
        <w:t>ngày thứ 7, chủ nhật làm sạch môi trườ</w:t>
      </w:r>
      <w:r w:rsidR="005719E3" w:rsidRPr="00286D6A">
        <w:rPr>
          <w:rFonts w:cs="Times New Roman"/>
          <w:sz w:val="27"/>
          <w:szCs w:val="27"/>
          <w:lang w:val="nl-NL"/>
        </w:rPr>
        <w:t xml:space="preserve">ng </w:t>
      </w:r>
      <w:r w:rsidRPr="00286D6A">
        <w:rPr>
          <w:rFonts w:cs="Times New Roman"/>
          <w:sz w:val="27"/>
          <w:szCs w:val="27"/>
          <w:lang w:val="nl-NL"/>
        </w:rPr>
        <w:t>bệnh viện, thu gom, xử lý chất thải; trồng, chăm sóc cây xanh, vườn hoa, cây cảnh...</w:t>
      </w:r>
      <w:r w:rsidRPr="00286D6A">
        <w:rPr>
          <w:rFonts w:cs="Times New Roman"/>
          <w:sz w:val="27"/>
          <w:szCs w:val="27"/>
        </w:rPr>
        <w:t xml:space="preserve"> </w:t>
      </w:r>
      <w:r w:rsidR="005719E3" w:rsidRPr="00286D6A">
        <w:rPr>
          <w:rFonts w:cs="Times New Roman"/>
          <w:sz w:val="27"/>
          <w:szCs w:val="27"/>
        </w:rPr>
        <w:t>Hằng năm tất cả các chi hội đều tổ chức Tuần lễ điều dưỡng nhân Kỷ niệm Ngày Điều dưỡng quốc tế 12/5 và Ngày thành lập Hội Điều dưỡng Việt Nam 26/10 bằng nhiều hoạt động thiết thực như chăm sóc, cắt tóc, gội đầu, vệ sinh… cho người bệnh, tặng quà ….cho người bệnh có hoàn cảnh khó khăn; làm sạch môi trường bệnh việ</w:t>
      </w:r>
      <w:r w:rsidR="006F4E2C" w:rsidRPr="00286D6A">
        <w:rPr>
          <w:rFonts w:cs="Times New Roman"/>
          <w:sz w:val="27"/>
          <w:szCs w:val="27"/>
        </w:rPr>
        <w:t>n</w:t>
      </w:r>
      <w:r w:rsidR="005719E3" w:rsidRPr="00286D6A">
        <w:rPr>
          <w:rFonts w:cs="Times New Roman"/>
          <w:sz w:val="27"/>
          <w:szCs w:val="27"/>
        </w:rPr>
        <w:t xml:space="preserve">; thực hiện quy tắc 5S tại các khoa, phòng, buồng kỹ thuật,  </w:t>
      </w:r>
      <w:r w:rsidR="005719E3" w:rsidRPr="00286D6A">
        <w:rPr>
          <w:rFonts w:cs="Times New Roman"/>
          <w:sz w:val="27"/>
          <w:szCs w:val="27"/>
        </w:rPr>
        <w:lastRenderedPageBreak/>
        <w:t xml:space="preserve">phương tiện, thiết bị y tế,… điển hình là Chi hội Kỳ Anh, Lộc Hà, Hương Sơn, BV Đa khoa tỉnh, Thành phố Hà Tĩnh, Y học cổ truyền, </w:t>
      </w:r>
      <w:r w:rsidR="00B26C9E" w:rsidRPr="00286D6A">
        <w:rPr>
          <w:rFonts w:cs="Times New Roman"/>
          <w:sz w:val="27"/>
          <w:szCs w:val="27"/>
        </w:rPr>
        <w:t>P</w:t>
      </w:r>
      <w:r w:rsidR="006F4E2C" w:rsidRPr="00286D6A">
        <w:rPr>
          <w:rFonts w:cs="Times New Roman"/>
          <w:sz w:val="27"/>
          <w:szCs w:val="27"/>
        </w:rPr>
        <w:t>hục hồi chức năng</w:t>
      </w:r>
      <w:r w:rsidR="005719E3" w:rsidRPr="00286D6A">
        <w:rPr>
          <w:rFonts w:cs="Times New Roman"/>
          <w:sz w:val="27"/>
          <w:szCs w:val="27"/>
        </w:rPr>
        <w:t>…</w:t>
      </w:r>
    </w:p>
    <w:p w:rsidR="00050586" w:rsidRPr="00286D6A" w:rsidRDefault="00050586" w:rsidP="00263B47">
      <w:pPr>
        <w:spacing w:before="60" w:after="0" w:line="252" w:lineRule="auto"/>
        <w:ind w:firstLine="720"/>
        <w:jc w:val="both"/>
        <w:rPr>
          <w:rFonts w:cs="Times New Roman"/>
          <w:sz w:val="27"/>
          <w:szCs w:val="27"/>
        </w:rPr>
      </w:pPr>
      <w:r w:rsidRPr="00286D6A">
        <w:rPr>
          <w:rFonts w:cs="Times New Roman"/>
          <w:sz w:val="27"/>
          <w:szCs w:val="27"/>
        </w:rPr>
        <w:t>Trong thời gian qua, đặc biệt là giai đoạn 2012- 2022, đã có nhiều tấm gương hội viên vừa thực hiện tốt công tác chuyên môn vừa thực hiện tốt công tác xã hội trong bệnh viện. Tại nhiều bệnh viện,</w:t>
      </w:r>
      <w:r w:rsidRPr="00286D6A">
        <w:rPr>
          <w:rFonts w:cs="Times New Roman"/>
          <w:sz w:val="27"/>
          <w:szCs w:val="27"/>
          <w:lang w:val="nl-NL"/>
        </w:rPr>
        <w:t xml:space="preserve"> Chi hội điều dưỡng đã tích cực vận động hội viên cùng các nhà hảo tâm tổ chức “bát cháo tình thương”, “bữa ăn cho bệnh nhân nghèo”, “quỹ vì bệnh nhân tâm thần nghèo” như các đơn vị BVĐK thị xã Kỳ Anh, Đức Thọ, Lộc Hà, BV Tâm thần, Cẩm Xuyên, Đa khoa tỉnh, T</w:t>
      </w:r>
      <w:r w:rsidR="00380293" w:rsidRPr="00286D6A">
        <w:rPr>
          <w:rFonts w:cs="Times New Roman"/>
          <w:sz w:val="27"/>
          <w:szCs w:val="27"/>
          <w:lang w:val="nl-NL"/>
        </w:rPr>
        <w:t>rung tâm y tế</w:t>
      </w:r>
      <w:r w:rsidRPr="00286D6A">
        <w:rPr>
          <w:rFonts w:cs="Times New Roman"/>
          <w:sz w:val="27"/>
          <w:szCs w:val="27"/>
          <w:lang w:val="nl-NL"/>
        </w:rPr>
        <w:t xml:space="preserve"> Can Lộc, </w:t>
      </w:r>
      <w:r w:rsidR="00380293" w:rsidRPr="00286D6A">
        <w:rPr>
          <w:rFonts w:cs="Times New Roman"/>
          <w:sz w:val="27"/>
          <w:szCs w:val="27"/>
          <w:lang w:val="nl-NL"/>
        </w:rPr>
        <w:t>bệnh viện Phục hồi chức năng</w:t>
      </w:r>
      <w:r w:rsidRPr="00286D6A">
        <w:rPr>
          <w:rFonts w:cs="Times New Roman"/>
          <w:sz w:val="27"/>
          <w:szCs w:val="27"/>
          <w:lang w:val="nl-NL"/>
        </w:rPr>
        <w:t>,</w:t>
      </w:r>
      <w:r w:rsidR="00380293" w:rsidRPr="00286D6A">
        <w:rPr>
          <w:rFonts w:cs="Times New Roman"/>
          <w:sz w:val="27"/>
          <w:szCs w:val="27"/>
          <w:lang w:val="nl-NL"/>
        </w:rPr>
        <w:t xml:space="preserve"> Trung tâm y tế</w:t>
      </w:r>
      <w:r w:rsidRPr="00286D6A">
        <w:rPr>
          <w:rFonts w:cs="Times New Roman"/>
          <w:sz w:val="27"/>
          <w:szCs w:val="27"/>
          <w:lang w:val="nl-NL"/>
        </w:rPr>
        <w:t xml:space="preserve"> Nghi Xuân... Nhiều cán bộ hội viên đã nêu cao tinh thần trách nhiệm và đạo lý “thương người như thể thương thân”để chăm sóc giúp đỡ người bệnh, hiến máu cứu sống người bệnh qua cơn hiểm nghèo. </w:t>
      </w:r>
      <w:r w:rsidRPr="00286D6A">
        <w:rPr>
          <w:rFonts w:cs="Times New Roman"/>
          <w:sz w:val="27"/>
          <w:szCs w:val="27"/>
        </w:rPr>
        <w:t xml:space="preserve">Từ  </w:t>
      </w:r>
      <w:r w:rsidRPr="00286D6A">
        <w:rPr>
          <w:rFonts w:cs="Times New Roman"/>
          <w:sz w:val="27"/>
          <w:szCs w:val="27"/>
          <w:lang w:val="nl-NL"/>
        </w:rPr>
        <w:t xml:space="preserve">2017  lại nay có hơn 500 lượt hội viên hiến máu trong đó có nhiều hội viên hiến máu từ 3 lần trở lên, </w:t>
      </w:r>
      <w:r w:rsidR="009B4193" w:rsidRPr="00286D6A">
        <w:rPr>
          <w:rFonts w:cs="Times New Roman"/>
          <w:sz w:val="27"/>
          <w:szCs w:val="27"/>
          <w:lang w:val="nl-NL"/>
        </w:rPr>
        <w:t xml:space="preserve">đặc biệt </w:t>
      </w:r>
      <w:r w:rsidRPr="00286D6A">
        <w:rPr>
          <w:rFonts w:cs="Times New Roman"/>
          <w:sz w:val="27"/>
          <w:szCs w:val="27"/>
        </w:rPr>
        <w:t xml:space="preserve">có nhiều người hiến máu từ 15 -20 lần, điển hình là điều dưỡng Trần Văn Khoát – BVĐK Đức Thọ; điều dưỡng Võ Thị Vân TTYT Hồng Lĩnh, </w:t>
      </w:r>
      <w:r w:rsidR="009B4193" w:rsidRPr="00286D6A">
        <w:rPr>
          <w:rFonts w:cs="Times New Roman"/>
          <w:sz w:val="27"/>
          <w:szCs w:val="27"/>
        </w:rPr>
        <w:t xml:space="preserve">điều dưỡng </w:t>
      </w:r>
      <w:r w:rsidRPr="00286D6A">
        <w:rPr>
          <w:rFonts w:cs="Times New Roman"/>
          <w:sz w:val="27"/>
          <w:szCs w:val="27"/>
          <w:lang w:val="nl-NL"/>
        </w:rPr>
        <w:t>Nguyễn Minh Tú T</w:t>
      </w:r>
      <w:r w:rsidR="00290560" w:rsidRPr="00286D6A">
        <w:rPr>
          <w:rFonts w:cs="Times New Roman"/>
          <w:sz w:val="27"/>
          <w:szCs w:val="27"/>
          <w:lang w:val="nl-NL"/>
        </w:rPr>
        <w:t>rung tâm y tế</w:t>
      </w:r>
      <w:r w:rsidRPr="00286D6A">
        <w:rPr>
          <w:rFonts w:cs="Times New Roman"/>
          <w:sz w:val="27"/>
          <w:szCs w:val="27"/>
          <w:lang w:val="nl-NL"/>
        </w:rPr>
        <w:t xml:space="preserve"> Thạch Hà....</w:t>
      </w:r>
      <w:r w:rsidRPr="00286D6A">
        <w:rPr>
          <w:rFonts w:cs="Times New Roman"/>
          <w:sz w:val="27"/>
          <w:szCs w:val="27"/>
        </w:rPr>
        <w:t xml:space="preserve">và Hội viên </w:t>
      </w:r>
      <w:r w:rsidRPr="00286D6A">
        <w:rPr>
          <w:rFonts w:cs="Times New Roman"/>
          <w:sz w:val="27"/>
          <w:szCs w:val="27"/>
          <w:lang w:val="nl-NL"/>
        </w:rPr>
        <w:t>các Chi hội bệnh viện Đức Thọ, Can Lộc, Kỳ Anh, Đa khoa tỉnh, Thạch Hà, Hương Khê, Hồng Lĩnh.</w:t>
      </w:r>
      <w:r w:rsidRPr="00286D6A">
        <w:rPr>
          <w:rFonts w:cs="Times New Roman"/>
          <w:sz w:val="27"/>
          <w:szCs w:val="27"/>
        </w:rPr>
        <w:t xml:space="preserve"> </w:t>
      </w:r>
      <w:r w:rsidR="001C7F58" w:rsidRPr="00286D6A">
        <w:rPr>
          <w:rFonts w:cs="Times New Roman"/>
          <w:sz w:val="27"/>
          <w:szCs w:val="27"/>
        </w:rPr>
        <w:t>Có rất n</w:t>
      </w:r>
      <w:r w:rsidRPr="00286D6A">
        <w:rPr>
          <w:rFonts w:cs="Times New Roman"/>
          <w:sz w:val="27"/>
          <w:szCs w:val="27"/>
        </w:rPr>
        <w:t>hiều tấm gương sáng, nghĩa cử cao đẹp của đội ngũ điều dưỡng</w:t>
      </w:r>
      <w:r w:rsidR="00290560" w:rsidRPr="00286D6A">
        <w:rPr>
          <w:rFonts w:cs="Times New Roman"/>
          <w:sz w:val="27"/>
          <w:szCs w:val="27"/>
        </w:rPr>
        <w:t xml:space="preserve"> Hà Tĩnh</w:t>
      </w:r>
      <w:r w:rsidRPr="00286D6A">
        <w:rPr>
          <w:rFonts w:cs="Times New Roman"/>
          <w:sz w:val="27"/>
          <w:szCs w:val="27"/>
        </w:rPr>
        <w:t xml:space="preserve"> </w:t>
      </w:r>
      <w:r w:rsidR="00210CFF" w:rsidRPr="00286D6A">
        <w:rPr>
          <w:rFonts w:cs="Times New Roman"/>
          <w:sz w:val="27"/>
          <w:szCs w:val="27"/>
        </w:rPr>
        <w:t>trong việc</w:t>
      </w:r>
      <w:r w:rsidRPr="00286D6A">
        <w:rPr>
          <w:rFonts w:cs="Times New Roman"/>
          <w:sz w:val="27"/>
          <w:szCs w:val="27"/>
        </w:rPr>
        <w:t xml:space="preserve"> giúp đỡ người bệnh, nhặt được tiền, tài sản trả lại cho người đánh mất</w:t>
      </w:r>
      <w:r w:rsidR="00263B47" w:rsidRPr="00286D6A">
        <w:rPr>
          <w:rFonts w:cs="Times New Roman"/>
          <w:sz w:val="27"/>
          <w:szCs w:val="27"/>
          <w:shd w:val="clear" w:color="auto" w:fill="FFFFFF"/>
        </w:rPr>
        <w:t xml:space="preserve"> </w:t>
      </w:r>
      <w:r w:rsidR="00263B47" w:rsidRPr="00286D6A">
        <w:rPr>
          <w:rFonts w:cs="Times New Roman"/>
          <w:sz w:val="27"/>
          <w:szCs w:val="27"/>
        </w:rPr>
        <w:t>mà trong cuốn sách “Nghề Điều dưỡng – Công việc từ trái tim” do Sở Y tế và Hội Điều dưỡng Hà Tĩnh phối hợp xuất bản năm 2022 đã minh chứng rõ rệt</w:t>
      </w:r>
      <w:r w:rsidR="00263B47" w:rsidRPr="00286D6A">
        <w:rPr>
          <w:rFonts w:cs="Times New Roman"/>
          <w:sz w:val="27"/>
          <w:szCs w:val="27"/>
          <w:shd w:val="clear" w:color="auto" w:fill="FFFFFF"/>
        </w:rPr>
        <w:t>.</w:t>
      </w:r>
    </w:p>
    <w:p w:rsidR="007A68CC" w:rsidRPr="00286D6A" w:rsidRDefault="00C22CA1" w:rsidP="007E3034">
      <w:pPr>
        <w:spacing w:before="60" w:after="0" w:line="252" w:lineRule="auto"/>
        <w:ind w:firstLine="700"/>
        <w:jc w:val="both"/>
        <w:rPr>
          <w:rStyle w:val="Strong"/>
          <w:rFonts w:cs="Times New Roman"/>
          <w:sz w:val="27"/>
          <w:szCs w:val="27"/>
          <w:shd w:val="clear" w:color="auto" w:fill="FFFFFF"/>
        </w:rPr>
      </w:pPr>
      <w:r w:rsidRPr="00286D6A">
        <w:rPr>
          <w:rStyle w:val="Strong"/>
          <w:rFonts w:cs="Times New Roman"/>
          <w:sz w:val="27"/>
          <w:szCs w:val="27"/>
          <w:shd w:val="clear" w:color="auto" w:fill="FFFFFF"/>
        </w:rPr>
        <w:t>4</w:t>
      </w:r>
      <w:r w:rsidR="00464A63" w:rsidRPr="00286D6A">
        <w:rPr>
          <w:rStyle w:val="Strong"/>
          <w:rFonts w:cs="Times New Roman"/>
          <w:sz w:val="27"/>
          <w:szCs w:val="27"/>
          <w:shd w:val="clear" w:color="auto" w:fill="FFFFFF"/>
        </w:rPr>
        <w:t xml:space="preserve">. </w:t>
      </w:r>
      <w:r w:rsidR="007A68CC" w:rsidRPr="00286D6A">
        <w:rPr>
          <w:rStyle w:val="Strong"/>
          <w:rFonts w:cs="Times New Roman"/>
          <w:sz w:val="27"/>
          <w:szCs w:val="27"/>
          <w:shd w:val="clear" w:color="auto" w:fill="FFFFFF"/>
        </w:rPr>
        <w:t>Hệ thống quản lý điều dưỡng</w:t>
      </w:r>
      <w:r w:rsidRPr="00286D6A">
        <w:rPr>
          <w:rStyle w:val="Strong"/>
          <w:rFonts w:cs="Times New Roman"/>
          <w:sz w:val="27"/>
          <w:szCs w:val="27"/>
          <w:shd w:val="clear" w:color="auto" w:fill="FFFFFF"/>
        </w:rPr>
        <w:t xml:space="preserve"> của tỉnh</w:t>
      </w:r>
      <w:r w:rsidR="007A68CC" w:rsidRPr="00286D6A">
        <w:rPr>
          <w:rStyle w:val="Strong"/>
          <w:rFonts w:cs="Times New Roman"/>
          <w:sz w:val="27"/>
          <w:szCs w:val="27"/>
          <w:shd w:val="clear" w:color="auto" w:fill="FFFFFF"/>
        </w:rPr>
        <w:t xml:space="preserve"> được </w:t>
      </w:r>
      <w:r w:rsidRPr="00286D6A">
        <w:rPr>
          <w:rStyle w:val="Strong"/>
          <w:rFonts w:cs="Times New Roman"/>
          <w:sz w:val="27"/>
          <w:szCs w:val="27"/>
          <w:shd w:val="clear" w:color="auto" w:fill="FFFFFF"/>
        </w:rPr>
        <w:t xml:space="preserve">củng cố, </w:t>
      </w:r>
      <w:r w:rsidR="007A68CC" w:rsidRPr="00286D6A">
        <w:rPr>
          <w:rStyle w:val="Strong"/>
          <w:rFonts w:cs="Times New Roman"/>
          <w:sz w:val="27"/>
          <w:szCs w:val="27"/>
          <w:shd w:val="clear" w:color="auto" w:fill="FFFFFF"/>
        </w:rPr>
        <w:t>hoàn thiệ</w:t>
      </w:r>
      <w:r w:rsidR="00874E51" w:rsidRPr="00286D6A">
        <w:rPr>
          <w:rStyle w:val="Strong"/>
          <w:rFonts w:cs="Times New Roman"/>
          <w:sz w:val="27"/>
          <w:szCs w:val="27"/>
          <w:shd w:val="clear" w:color="auto" w:fill="FFFFFF"/>
        </w:rPr>
        <w:t>n</w:t>
      </w:r>
      <w:r w:rsidR="00464A63" w:rsidRPr="00286D6A">
        <w:rPr>
          <w:rStyle w:val="Strong"/>
          <w:rFonts w:cs="Times New Roman"/>
          <w:sz w:val="27"/>
          <w:szCs w:val="27"/>
          <w:shd w:val="clear" w:color="auto" w:fill="FFFFFF"/>
        </w:rPr>
        <w:t>, phát huy vai trò tr</w:t>
      </w:r>
      <w:r w:rsidR="00A46CD2" w:rsidRPr="00286D6A">
        <w:rPr>
          <w:rStyle w:val="Strong"/>
          <w:rFonts w:cs="Times New Roman"/>
          <w:sz w:val="27"/>
          <w:szCs w:val="27"/>
          <w:shd w:val="clear" w:color="auto" w:fill="FFFFFF"/>
        </w:rPr>
        <w:t>ong quản lý chất lượng chăm sóc người bệnh</w:t>
      </w:r>
    </w:p>
    <w:p w:rsidR="001E3247" w:rsidRPr="00286D6A" w:rsidRDefault="00B82746" w:rsidP="007E3034">
      <w:pPr>
        <w:spacing w:before="60" w:after="0" w:line="252" w:lineRule="auto"/>
        <w:ind w:right="49" w:firstLine="720"/>
        <w:jc w:val="both"/>
        <w:rPr>
          <w:rFonts w:eastAsia="MS Mincho" w:cs="Times New Roman"/>
          <w:sz w:val="27"/>
          <w:szCs w:val="27"/>
        </w:rPr>
      </w:pPr>
      <w:r w:rsidRPr="00286D6A">
        <w:rPr>
          <w:rStyle w:val="Strong"/>
          <w:rFonts w:cs="Times New Roman"/>
          <w:b w:val="0"/>
          <w:sz w:val="27"/>
          <w:szCs w:val="27"/>
          <w:shd w:val="clear" w:color="auto" w:fill="FFFFFF"/>
        </w:rPr>
        <w:t>Đội ngũ điều dưỡng, hộ sinh, kỹ thuật y tỉnh Hà Tĩnh hiệ</w:t>
      </w:r>
      <w:r w:rsidR="00A926E6" w:rsidRPr="00286D6A">
        <w:rPr>
          <w:rStyle w:val="Strong"/>
          <w:rFonts w:cs="Times New Roman"/>
          <w:b w:val="0"/>
          <w:sz w:val="27"/>
          <w:szCs w:val="27"/>
          <w:shd w:val="clear" w:color="auto" w:fill="FFFFFF"/>
        </w:rPr>
        <w:t>n có hơn 2</w:t>
      </w:r>
      <w:r w:rsidR="00C22CA1" w:rsidRPr="00286D6A">
        <w:rPr>
          <w:rStyle w:val="Strong"/>
          <w:rFonts w:cs="Times New Roman"/>
          <w:b w:val="0"/>
          <w:sz w:val="27"/>
          <w:szCs w:val="27"/>
          <w:shd w:val="clear" w:color="auto" w:fill="FFFFFF"/>
        </w:rPr>
        <w:t>.</w:t>
      </w:r>
      <w:r w:rsidR="000832E1" w:rsidRPr="00286D6A">
        <w:rPr>
          <w:rStyle w:val="Strong"/>
          <w:rFonts w:cs="Times New Roman"/>
          <w:b w:val="0"/>
          <w:sz w:val="27"/>
          <w:szCs w:val="27"/>
          <w:shd w:val="clear" w:color="auto" w:fill="FFFFFF"/>
        </w:rPr>
        <w:t>5</w:t>
      </w:r>
      <w:r w:rsidRPr="00286D6A">
        <w:rPr>
          <w:rStyle w:val="Strong"/>
          <w:rFonts w:cs="Times New Roman"/>
          <w:b w:val="0"/>
          <w:sz w:val="27"/>
          <w:szCs w:val="27"/>
          <w:shd w:val="clear" w:color="auto" w:fill="FFFFFF"/>
        </w:rPr>
        <w:t xml:space="preserve">00 người, làm việc tại cơ quan quản lý nhà nước, </w:t>
      </w:r>
      <w:r w:rsidR="00A0708D" w:rsidRPr="00286D6A">
        <w:rPr>
          <w:rStyle w:val="Strong"/>
          <w:rFonts w:cs="Times New Roman"/>
          <w:b w:val="0"/>
          <w:sz w:val="27"/>
          <w:szCs w:val="27"/>
          <w:shd w:val="clear" w:color="auto" w:fill="FFFFFF"/>
        </w:rPr>
        <w:t xml:space="preserve">trường cao đẳng y tế và </w:t>
      </w:r>
      <w:r w:rsidRPr="00286D6A">
        <w:rPr>
          <w:rStyle w:val="Strong"/>
          <w:rFonts w:cs="Times New Roman"/>
          <w:b w:val="0"/>
          <w:sz w:val="27"/>
          <w:szCs w:val="27"/>
          <w:shd w:val="clear" w:color="auto" w:fill="FFFFFF"/>
        </w:rPr>
        <w:t xml:space="preserve">các cơ sở y tế từ </w:t>
      </w:r>
      <w:r w:rsidR="00A0708D" w:rsidRPr="00286D6A">
        <w:rPr>
          <w:rStyle w:val="Strong"/>
          <w:rFonts w:cs="Times New Roman"/>
          <w:b w:val="0"/>
          <w:sz w:val="27"/>
          <w:szCs w:val="27"/>
          <w:shd w:val="clear" w:color="auto" w:fill="FFFFFF"/>
        </w:rPr>
        <w:t xml:space="preserve">tuyến </w:t>
      </w:r>
      <w:r w:rsidRPr="00286D6A">
        <w:rPr>
          <w:rStyle w:val="Strong"/>
          <w:rFonts w:cs="Times New Roman"/>
          <w:b w:val="0"/>
          <w:sz w:val="27"/>
          <w:szCs w:val="27"/>
          <w:shd w:val="clear" w:color="auto" w:fill="FFFFFF"/>
        </w:rPr>
        <w:t xml:space="preserve">tỉnh </w:t>
      </w:r>
      <w:r w:rsidR="00A0708D" w:rsidRPr="00286D6A">
        <w:rPr>
          <w:rStyle w:val="Strong"/>
          <w:rFonts w:cs="Times New Roman"/>
          <w:b w:val="0"/>
          <w:sz w:val="27"/>
          <w:szCs w:val="27"/>
          <w:shd w:val="clear" w:color="auto" w:fill="FFFFFF"/>
        </w:rPr>
        <w:t>đến tuyến xã</w:t>
      </w:r>
      <w:r w:rsidR="00C22CA1" w:rsidRPr="00286D6A">
        <w:rPr>
          <w:rStyle w:val="Strong"/>
          <w:rFonts w:cs="Times New Roman"/>
          <w:b w:val="0"/>
          <w:sz w:val="27"/>
          <w:szCs w:val="27"/>
          <w:shd w:val="clear" w:color="auto" w:fill="FFFFFF"/>
        </w:rPr>
        <w:t xml:space="preserve">; hệ thống quản lý điều dưỡng, kiểm soát nhiễm khuẩn của tỉnh </w:t>
      </w:r>
      <w:r w:rsidR="00DA6597" w:rsidRPr="00286D6A">
        <w:rPr>
          <w:rStyle w:val="Strong"/>
          <w:rFonts w:cs="Times New Roman"/>
          <w:b w:val="0"/>
          <w:sz w:val="27"/>
          <w:szCs w:val="27"/>
          <w:shd w:val="clear" w:color="auto" w:fill="FFFFFF"/>
        </w:rPr>
        <w:t xml:space="preserve">luôn </w:t>
      </w:r>
      <w:r w:rsidR="00C22CA1" w:rsidRPr="00286D6A">
        <w:rPr>
          <w:rStyle w:val="Strong"/>
          <w:rFonts w:cs="Times New Roman"/>
          <w:b w:val="0"/>
          <w:sz w:val="27"/>
          <w:szCs w:val="27"/>
          <w:shd w:val="clear" w:color="auto" w:fill="FFFFFF"/>
        </w:rPr>
        <w:t>được</w:t>
      </w:r>
      <w:r w:rsidR="00DA6597" w:rsidRPr="00286D6A">
        <w:rPr>
          <w:rStyle w:val="Strong"/>
          <w:rFonts w:cs="Times New Roman"/>
          <w:b w:val="0"/>
          <w:sz w:val="27"/>
          <w:szCs w:val="27"/>
          <w:shd w:val="clear" w:color="auto" w:fill="FFFFFF"/>
        </w:rPr>
        <w:t xml:space="preserve"> ngành Y tế quan tâm</w:t>
      </w:r>
      <w:r w:rsidR="00C22CA1" w:rsidRPr="00286D6A">
        <w:rPr>
          <w:rStyle w:val="Strong"/>
          <w:rFonts w:cs="Times New Roman"/>
          <w:b w:val="0"/>
          <w:sz w:val="27"/>
          <w:szCs w:val="27"/>
          <w:shd w:val="clear" w:color="auto" w:fill="FFFFFF"/>
        </w:rPr>
        <w:t xml:space="preserve"> củng cố và hoàn thiện</w:t>
      </w:r>
      <w:r w:rsidR="00A0708D" w:rsidRPr="00286D6A">
        <w:rPr>
          <w:rStyle w:val="Strong"/>
          <w:rFonts w:cs="Times New Roman"/>
          <w:b w:val="0"/>
          <w:sz w:val="27"/>
          <w:szCs w:val="27"/>
          <w:shd w:val="clear" w:color="auto" w:fill="FFFFFF"/>
        </w:rPr>
        <w:t>.</w:t>
      </w:r>
      <w:r w:rsidR="001E3247" w:rsidRPr="00286D6A">
        <w:rPr>
          <w:rFonts w:cs="Times New Roman"/>
          <w:sz w:val="27"/>
          <w:szCs w:val="27"/>
          <w:lang w:val="fr-FR"/>
        </w:rPr>
        <w:t xml:space="preserve"> </w:t>
      </w:r>
    </w:p>
    <w:p w:rsidR="007A68CC" w:rsidRPr="00286D6A" w:rsidRDefault="00A0708D" w:rsidP="007E3034">
      <w:pPr>
        <w:spacing w:before="60" w:after="0" w:line="252" w:lineRule="auto"/>
        <w:ind w:firstLine="720"/>
        <w:jc w:val="both"/>
        <w:rPr>
          <w:rFonts w:cs="Times New Roman"/>
          <w:b/>
          <w:spacing w:val="-4"/>
          <w:sz w:val="27"/>
          <w:szCs w:val="27"/>
        </w:rPr>
      </w:pPr>
      <w:r w:rsidRPr="00286D6A">
        <w:rPr>
          <w:rStyle w:val="Strong"/>
          <w:rFonts w:cs="Times New Roman"/>
          <w:b w:val="0"/>
          <w:sz w:val="27"/>
          <w:szCs w:val="27"/>
          <w:shd w:val="clear" w:color="auto" w:fill="FFFFFF"/>
        </w:rPr>
        <w:t>Từ</w:t>
      </w:r>
      <w:r w:rsidR="00683816" w:rsidRPr="00286D6A">
        <w:rPr>
          <w:rStyle w:val="Strong"/>
          <w:rFonts w:cs="Times New Roman"/>
          <w:b w:val="0"/>
          <w:sz w:val="27"/>
          <w:szCs w:val="27"/>
          <w:shd w:val="clear" w:color="auto" w:fill="FFFFFF"/>
        </w:rPr>
        <w:t xml:space="preserve"> năm </w:t>
      </w:r>
      <w:r w:rsidR="00C22CA1" w:rsidRPr="00286D6A">
        <w:rPr>
          <w:rStyle w:val="Strong"/>
          <w:rFonts w:cs="Times New Roman"/>
          <w:b w:val="0"/>
          <w:sz w:val="27"/>
          <w:szCs w:val="27"/>
          <w:shd w:val="clear" w:color="auto" w:fill="FFFFFF"/>
        </w:rPr>
        <w:t>1999</w:t>
      </w:r>
      <w:r w:rsidR="00DA6597" w:rsidRPr="00286D6A">
        <w:rPr>
          <w:rStyle w:val="Strong"/>
          <w:rFonts w:cs="Times New Roman"/>
          <w:b w:val="0"/>
          <w:sz w:val="27"/>
          <w:szCs w:val="27"/>
          <w:shd w:val="clear" w:color="auto" w:fill="FFFFFF"/>
        </w:rPr>
        <w:t>,</w:t>
      </w:r>
      <w:r w:rsidR="00C22CA1" w:rsidRPr="00286D6A">
        <w:rPr>
          <w:rStyle w:val="Strong"/>
          <w:rFonts w:cs="Times New Roman"/>
          <w:b w:val="0"/>
          <w:sz w:val="27"/>
          <w:szCs w:val="27"/>
          <w:shd w:val="clear" w:color="auto" w:fill="FFFFFF"/>
        </w:rPr>
        <w:t xml:space="preserve"> Sở Y tế đã bổ nhiệm chức vụ</w:t>
      </w:r>
      <w:r w:rsidR="00DA6597" w:rsidRPr="00286D6A">
        <w:rPr>
          <w:rStyle w:val="Strong"/>
          <w:rFonts w:cs="Times New Roman"/>
          <w:b w:val="0"/>
          <w:sz w:val="27"/>
          <w:szCs w:val="27"/>
          <w:shd w:val="clear" w:color="auto" w:fill="FFFFFF"/>
        </w:rPr>
        <w:t xml:space="preserve"> Đ</w:t>
      </w:r>
      <w:r w:rsidR="00C22CA1" w:rsidRPr="00286D6A">
        <w:rPr>
          <w:rStyle w:val="Strong"/>
          <w:rFonts w:cs="Times New Roman"/>
          <w:b w:val="0"/>
          <w:sz w:val="27"/>
          <w:szCs w:val="27"/>
          <w:shd w:val="clear" w:color="auto" w:fill="FFFFFF"/>
        </w:rPr>
        <w:t xml:space="preserve">iều dưỡng trưởng Sở Y tế do </w:t>
      </w:r>
      <w:r w:rsidR="00DA6597" w:rsidRPr="00286D6A">
        <w:rPr>
          <w:rStyle w:val="Strong"/>
          <w:rFonts w:cs="Times New Roman"/>
          <w:b w:val="0"/>
          <w:sz w:val="27"/>
          <w:szCs w:val="27"/>
          <w:shd w:val="clear" w:color="auto" w:fill="FFFFFF"/>
        </w:rPr>
        <w:t xml:space="preserve">Điều dưỡng Nguyễn Thị Minh Thiệu và Trần Thị Thảo - </w:t>
      </w:r>
      <w:r w:rsidR="00C22CA1" w:rsidRPr="00286D6A">
        <w:rPr>
          <w:rStyle w:val="Strong"/>
          <w:rFonts w:cs="Times New Roman"/>
          <w:b w:val="0"/>
          <w:sz w:val="27"/>
          <w:szCs w:val="27"/>
          <w:shd w:val="clear" w:color="auto" w:fill="FFFFFF"/>
        </w:rPr>
        <w:t xml:space="preserve">Trưởng phòng điều dưỡng BVĐK tỉnh kiêm nhiệm; từ năm 2013 lại nay </w:t>
      </w:r>
      <w:r w:rsidR="00DA6597" w:rsidRPr="00286D6A">
        <w:rPr>
          <w:rStyle w:val="Strong"/>
          <w:rFonts w:cs="Times New Roman"/>
          <w:b w:val="0"/>
          <w:sz w:val="27"/>
          <w:szCs w:val="27"/>
          <w:shd w:val="clear" w:color="auto" w:fill="FFFFFF"/>
        </w:rPr>
        <w:t xml:space="preserve">Sở Y tế đã bổ nhiệm 01 Phó trưởng phòng nghiệp vụ Y kiêm </w:t>
      </w:r>
      <w:r w:rsidR="007A68CC" w:rsidRPr="00286D6A">
        <w:rPr>
          <w:rStyle w:val="Strong"/>
          <w:rFonts w:cs="Times New Roman"/>
          <w:b w:val="0"/>
          <w:sz w:val="27"/>
          <w:szCs w:val="27"/>
          <w:shd w:val="clear" w:color="auto" w:fill="FFFFFF"/>
        </w:rPr>
        <w:t xml:space="preserve">Điều dưỡng trưởng Sở; 100% bệnh viện thành lập Phòng Điều dưỡng, tất cả các khoa lâm sàng, xét nghiệm, chẩn đoán hình ảnh đều bổ nhiệm chức danh Điều dưỡng, Hộ sinh hoặc Kỹ thuật viên trưởng khoa. </w:t>
      </w:r>
      <w:r w:rsidR="007A68CC" w:rsidRPr="00286D6A">
        <w:rPr>
          <w:rFonts w:cs="Times New Roman"/>
          <w:sz w:val="27"/>
          <w:szCs w:val="27"/>
        </w:rPr>
        <w:t>Tại các bệnh viện/</w:t>
      </w:r>
      <w:r w:rsidR="00331DEE" w:rsidRPr="00286D6A">
        <w:rPr>
          <w:rFonts w:cs="Times New Roman"/>
          <w:sz w:val="27"/>
          <w:szCs w:val="27"/>
        </w:rPr>
        <w:t>trung tâm y tế</w:t>
      </w:r>
      <w:r w:rsidR="007A68CC" w:rsidRPr="00286D6A">
        <w:rPr>
          <w:rFonts w:cs="Times New Roman"/>
          <w:sz w:val="27"/>
          <w:szCs w:val="27"/>
        </w:rPr>
        <w:t xml:space="preserve"> đã phân công </w:t>
      </w:r>
      <w:r w:rsidR="00DA6597" w:rsidRPr="00286D6A">
        <w:rPr>
          <w:rFonts w:cs="Times New Roman"/>
          <w:sz w:val="27"/>
          <w:szCs w:val="27"/>
        </w:rPr>
        <w:t xml:space="preserve">01 </w:t>
      </w:r>
      <w:r w:rsidR="00331DEE" w:rsidRPr="00286D6A">
        <w:rPr>
          <w:rFonts w:cs="Times New Roman"/>
          <w:sz w:val="27"/>
          <w:szCs w:val="27"/>
        </w:rPr>
        <w:t>l</w:t>
      </w:r>
      <w:r w:rsidR="007A68CC" w:rsidRPr="00286D6A">
        <w:rPr>
          <w:rFonts w:cs="Times New Roman"/>
          <w:sz w:val="27"/>
          <w:szCs w:val="27"/>
        </w:rPr>
        <w:t>ãnh đạo đơn vị làm Chủ tịch Hội đồng Điều dưỡng và Hội đồng Kiểm soát nhiễm khuẩn</w:t>
      </w:r>
      <w:r w:rsidR="00DA6597" w:rsidRPr="00286D6A">
        <w:rPr>
          <w:rStyle w:val="Strong"/>
          <w:rFonts w:cs="Times New Roman"/>
          <w:b w:val="0"/>
          <w:sz w:val="27"/>
          <w:szCs w:val="27"/>
          <w:shd w:val="clear" w:color="auto" w:fill="FFFFFF"/>
        </w:rPr>
        <w:t>,</w:t>
      </w:r>
      <w:r w:rsidR="007A68CC" w:rsidRPr="00286D6A">
        <w:rPr>
          <w:rFonts w:cs="Times New Roman"/>
          <w:sz w:val="27"/>
          <w:szCs w:val="27"/>
        </w:rPr>
        <w:t>100% điều dưỡng, hộ sinh, kỹ thuật viên trưởng khoa tại các bệnh viện được đào tạo quản lý điều dưỡng</w:t>
      </w:r>
      <w:r w:rsidR="00387E25" w:rsidRPr="00286D6A">
        <w:rPr>
          <w:rFonts w:cs="Times New Roman"/>
          <w:sz w:val="27"/>
          <w:szCs w:val="27"/>
        </w:rPr>
        <w:t>, quản lý chất lượng bệnh viện</w:t>
      </w:r>
      <w:r w:rsidR="00DA6597" w:rsidRPr="00286D6A">
        <w:rPr>
          <w:rFonts w:cs="Times New Roman"/>
          <w:sz w:val="27"/>
          <w:szCs w:val="27"/>
        </w:rPr>
        <w:t>.</w:t>
      </w:r>
    </w:p>
    <w:p w:rsidR="001718ED" w:rsidRPr="00286D6A" w:rsidRDefault="00387E25" w:rsidP="007E3034">
      <w:pPr>
        <w:spacing w:before="60" w:after="0" w:line="252" w:lineRule="auto"/>
        <w:ind w:firstLine="720"/>
        <w:jc w:val="both"/>
        <w:rPr>
          <w:rFonts w:cs="Times New Roman"/>
          <w:bCs/>
          <w:sz w:val="27"/>
          <w:szCs w:val="27"/>
        </w:rPr>
      </w:pPr>
      <w:r w:rsidRPr="00286D6A">
        <w:rPr>
          <w:rFonts w:cs="Times New Roman"/>
          <w:sz w:val="27"/>
          <w:szCs w:val="27"/>
        </w:rPr>
        <w:t xml:space="preserve">Đội ngũ điều dưỡng trưởng đã có đóng góp quan trọng trong việc tổ chức, triển khai </w:t>
      </w:r>
      <w:r w:rsidR="00D935C8" w:rsidRPr="00286D6A">
        <w:rPr>
          <w:rFonts w:cs="Times New Roman"/>
          <w:bCs/>
          <w:sz w:val="27"/>
          <w:szCs w:val="27"/>
        </w:rPr>
        <w:t xml:space="preserve">công tác </w:t>
      </w:r>
      <w:r w:rsidR="00331DEE" w:rsidRPr="00286D6A">
        <w:rPr>
          <w:rFonts w:cs="Times New Roman"/>
          <w:bCs/>
          <w:sz w:val="27"/>
          <w:szCs w:val="27"/>
        </w:rPr>
        <w:t>chăm sóc người bệnh</w:t>
      </w:r>
      <w:r w:rsidR="00225A2D" w:rsidRPr="00286D6A">
        <w:rPr>
          <w:rFonts w:cs="Times New Roman"/>
          <w:bCs/>
          <w:sz w:val="27"/>
          <w:szCs w:val="27"/>
        </w:rPr>
        <w:t xml:space="preserve"> </w:t>
      </w:r>
      <w:r w:rsidR="00D935C8" w:rsidRPr="00286D6A">
        <w:rPr>
          <w:rFonts w:cs="Times New Roman"/>
          <w:bCs/>
          <w:sz w:val="27"/>
          <w:szCs w:val="27"/>
        </w:rPr>
        <w:t>đảm bảo an toàn, chất lượng</w:t>
      </w:r>
      <w:r w:rsidRPr="00286D6A">
        <w:rPr>
          <w:rFonts w:cs="Times New Roman"/>
          <w:bCs/>
          <w:sz w:val="27"/>
          <w:szCs w:val="27"/>
        </w:rPr>
        <w:t xml:space="preserve">, tuân thủ các quy trình, quy định chuyên môn; quản lý nguồn lực của khoa/phòng </w:t>
      </w:r>
      <w:r w:rsidR="00276F31" w:rsidRPr="00286D6A">
        <w:rPr>
          <w:rFonts w:cs="Times New Roman"/>
          <w:bCs/>
          <w:sz w:val="27"/>
          <w:szCs w:val="27"/>
        </w:rPr>
        <w:t xml:space="preserve">hiệu quả </w:t>
      </w:r>
      <w:r w:rsidRPr="00286D6A">
        <w:rPr>
          <w:rFonts w:cs="Times New Roman"/>
          <w:bCs/>
          <w:sz w:val="27"/>
          <w:szCs w:val="27"/>
        </w:rPr>
        <w:t xml:space="preserve">và phát triển năng lực </w:t>
      </w:r>
      <w:r w:rsidR="00A46CD2" w:rsidRPr="00286D6A">
        <w:rPr>
          <w:rFonts w:cs="Times New Roman"/>
          <w:bCs/>
          <w:sz w:val="27"/>
          <w:szCs w:val="27"/>
        </w:rPr>
        <w:t xml:space="preserve">cho </w:t>
      </w:r>
      <w:r w:rsidRPr="00286D6A">
        <w:rPr>
          <w:rFonts w:cs="Times New Roman"/>
          <w:bCs/>
          <w:sz w:val="27"/>
          <w:szCs w:val="27"/>
        </w:rPr>
        <w:t xml:space="preserve">điều dưỡng viên. </w:t>
      </w:r>
    </w:p>
    <w:p w:rsidR="00F90ADD" w:rsidRPr="00286D6A" w:rsidRDefault="00DA6597" w:rsidP="007E3034">
      <w:pPr>
        <w:spacing w:before="60" w:after="0" w:line="252" w:lineRule="auto"/>
        <w:ind w:firstLine="720"/>
        <w:jc w:val="both"/>
        <w:rPr>
          <w:rFonts w:cs="Times New Roman"/>
          <w:b/>
          <w:sz w:val="27"/>
          <w:szCs w:val="27"/>
        </w:rPr>
      </w:pPr>
      <w:r w:rsidRPr="00286D6A">
        <w:rPr>
          <w:rFonts w:cs="Times New Roman"/>
          <w:b/>
          <w:sz w:val="27"/>
          <w:szCs w:val="27"/>
        </w:rPr>
        <w:lastRenderedPageBreak/>
        <w:t>5</w:t>
      </w:r>
      <w:r w:rsidR="00A0708D" w:rsidRPr="00286D6A">
        <w:rPr>
          <w:rFonts w:cs="Times New Roman"/>
          <w:b/>
          <w:sz w:val="27"/>
          <w:szCs w:val="27"/>
        </w:rPr>
        <w:t xml:space="preserve">. </w:t>
      </w:r>
      <w:r w:rsidRPr="00286D6A">
        <w:rPr>
          <w:rFonts w:cs="Times New Roman"/>
          <w:b/>
          <w:sz w:val="27"/>
          <w:szCs w:val="27"/>
        </w:rPr>
        <w:t>T</w:t>
      </w:r>
      <w:r w:rsidR="00A46CD2" w:rsidRPr="00286D6A">
        <w:rPr>
          <w:rFonts w:cs="Times New Roman"/>
          <w:b/>
          <w:sz w:val="27"/>
          <w:szCs w:val="27"/>
          <w:lang w:val="nl-NL"/>
        </w:rPr>
        <w:t xml:space="preserve">ăng cường </w:t>
      </w:r>
      <w:r w:rsidR="00F90ADD" w:rsidRPr="00286D6A">
        <w:rPr>
          <w:rFonts w:cs="Times New Roman"/>
          <w:b/>
          <w:sz w:val="27"/>
          <w:szCs w:val="27"/>
          <w:lang w:val="nl-NL"/>
        </w:rPr>
        <w:t>năng lực chuyên môn nghiệp vụ</w:t>
      </w:r>
      <w:r w:rsidR="00B82746" w:rsidRPr="00286D6A">
        <w:rPr>
          <w:rFonts w:cs="Times New Roman"/>
          <w:b/>
          <w:sz w:val="27"/>
          <w:szCs w:val="27"/>
        </w:rPr>
        <w:t xml:space="preserve"> </w:t>
      </w:r>
      <w:r w:rsidRPr="00286D6A">
        <w:rPr>
          <w:rFonts w:cs="Times New Roman"/>
          <w:b/>
          <w:sz w:val="27"/>
          <w:szCs w:val="27"/>
        </w:rPr>
        <w:t xml:space="preserve">cho Hội viên </w:t>
      </w:r>
      <w:r w:rsidR="00F90ADD" w:rsidRPr="00286D6A">
        <w:rPr>
          <w:rFonts w:cs="Times New Roman"/>
          <w:b/>
          <w:sz w:val="27"/>
          <w:szCs w:val="27"/>
        </w:rPr>
        <w:t xml:space="preserve">bằng các hoạt </w:t>
      </w:r>
      <w:r w:rsidR="00F90ADD" w:rsidRPr="00286D6A">
        <w:rPr>
          <w:rFonts w:cs="Times New Roman"/>
          <w:b/>
          <w:sz w:val="27"/>
          <w:szCs w:val="27"/>
          <w:lang w:val="nl-NL"/>
        </w:rPr>
        <w:t>động đào tạo liên tục, tổ chứ</w:t>
      </w:r>
      <w:r w:rsidRPr="00286D6A">
        <w:rPr>
          <w:rFonts w:cs="Times New Roman"/>
          <w:b/>
          <w:sz w:val="27"/>
          <w:szCs w:val="27"/>
          <w:lang w:val="nl-NL"/>
        </w:rPr>
        <w:t>c h</w:t>
      </w:r>
      <w:r w:rsidR="00F90ADD" w:rsidRPr="00286D6A">
        <w:rPr>
          <w:rFonts w:cs="Times New Roman"/>
          <w:b/>
          <w:sz w:val="27"/>
          <w:szCs w:val="27"/>
          <w:lang w:val="nl-NL"/>
        </w:rPr>
        <w:t>ội thi</w:t>
      </w:r>
      <w:r w:rsidRPr="00286D6A">
        <w:rPr>
          <w:rFonts w:cs="Times New Roman"/>
          <w:b/>
          <w:sz w:val="27"/>
          <w:szCs w:val="27"/>
          <w:lang w:val="nl-NL"/>
        </w:rPr>
        <w:t xml:space="preserve"> tay</w:t>
      </w:r>
      <w:r w:rsidR="008B1275" w:rsidRPr="00286D6A">
        <w:rPr>
          <w:rFonts w:cs="Times New Roman"/>
          <w:b/>
          <w:sz w:val="27"/>
          <w:szCs w:val="27"/>
          <w:lang w:val="nl-NL"/>
        </w:rPr>
        <w:t xml:space="preserve"> nghề</w:t>
      </w:r>
      <w:r w:rsidR="00F90ADD" w:rsidRPr="00286D6A">
        <w:rPr>
          <w:rFonts w:cs="Times New Roman"/>
          <w:b/>
          <w:sz w:val="27"/>
          <w:szCs w:val="27"/>
          <w:lang w:val="nl-NL"/>
        </w:rPr>
        <w:t xml:space="preserve">, </w:t>
      </w:r>
      <w:r w:rsidRPr="00286D6A">
        <w:rPr>
          <w:rFonts w:cs="Times New Roman"/>
          <w:b/>
          <w:sz w:val="27"/>
          <w:szCs w:val="27"/>
        </w:rPr>
        <w:t>nghiên cứu khoa học và sáng kiến cải tiế</w:t>
      </w:r>
      <w:r w:rsidR="00F67A25" w:rsidRPr="00286D6A">
        <w:rPr>
          <w:rFonts w:cs="Times New Roman"/>
          <w:b/>
          <w:sz w:val="27"/>
          <w:szCs w:val="27"/>
        </w:rPr>
        <w:t>n.</w:t>
      </w:r>
    </w:p>
    <w:p w:rsidR="0094603D" w:rsidRPr="00286D6A" w:rsidRDefault="0094603D" w:rsidP="0094603D">
      <w:pPr>
        <w:spacing w:before="60" w:after="0" w:line="252" w:lineRule="auto"/>
        <w:ind w:firstLine="720"/>
        <w:jc w:val="both"/>
        <w:rPr>
          <w:rFonts w:cs="Times New Roman"/>
          <w:bCs/>
          <w:sz w:val="27"/>
          <w:szCs w:val="27"/>
          <w:lang w:val="nl-NL"/>
        </w:rPr>
      </w:pPr>
      <w:r w:rsidRPr="00286D6A">
        <w:rPr>
          <w:rFonts w:cs="Times New Roman"/>
          <w:sz w:val="27"/>
          <w:szCs w:val="27"/>
        </w:rPr>
        <w:t>Xác</w:t>
      </w:r>
      <w:r w:rsidRPr="00286D6A">
        <w:rPr>
          <w:rFonts w:cs="Times New Roman"/>
          <w:sz w:val="27"/>
          <w:szCs w:val="27"/>
          <w:lang w:val="vi-VN"/>
        </w:rPr>
        <w:t xml:space="preserve"> định nguồn lực </w:t>
      </w:r>
      <w:r w:rsidRPr="00286D6A">
        <w:rPr>
          <w:rFonts w:cs="Times New Roman"/>
          <w:sz w:val="27"/>
          <w:szCs w:val="27"/>
        </w:rPr>
        <w:t xml:space="preserve">có </w:t>
      </w:r>
      <w:r w:rsidRPr="00286D6A">
        <w:rPr>
          <w:rFonts w:cs="Times New Roman"/>
          <w:sz w:val="27"/>
          <w:szCs w:val="27"/>
          <w:lang w:val="vi-VN"/>
        </w:rPr>
        <w:t xml:space="preserve">chất lượng là nhân tố </w:t>
      </w:r>
      <w:r w:rsidRPr="00286D6A">
        <w:rPr>
          <w:rFonts w:cs="Times New Roman"/>
          <w:sz w:val="27"/>
          <w:szCs w:val="27"/>
        </w:rPr>
        <w:t>quan trọng nâng cao chất lượng chăm sóc, phục vụ người bệnh</w:t>
      </w:r>
      <w:r w:rsidRPr="00286D6A">
        <w:rPr>
          <w:rFonts w:cs="Times New Roman"/>
          <w:sz w:val="27"/>
          <w:szCs w:val="27"/>
          <w:lang w:val="vi-VN"/>
        </w:rPr>
        <w:t xml:space="preserve">, nên Hội đã </w:t>
      </w:r>
      <w:r w:rsidRPr="00286D6A">
        <w:rPr>
          <w:rFonts w:cs="Times New Roman"/>
          <w:sz w:val="27"/>
          <w:szCs w:val="27"/>
        </w:rPr>
        <w:t>phối hợp tuyên truyền, vận động hội viên đi đào tạo nâng cao trình độ</w:t>
      </w:r>
      <w:r w:rsidR="001566F4" w:rsidRPr="00286D6A">
        <w:rPr>
          <w:rFonts w:cs="Times New Roman"/>
          <w:sz w:val="27"/>
          <w:szCs w:val="27"/>
        </w:rPr>
        <w:t xml:space="preserve">. </w:t>
      </w:r>
      <w:r w:rsidR="001566F4" w:rsidRPr="00286D6A">
        <w:rPr>
          <w:rFonts w:cs="Times New Roman"/>
          <w:sz w:val="27"/>
          <w:szCs w:val="27"/>
          <w:lang w:val="nl-NL"/>
        </w:rPr>
        <w:t>Đ</w:t>
      </w:r>
      <w:r w:rsidR="000249E9" w:rsidRPr="00286D6A">
        <w:rPr>
          <w:rFonts w:cs="Times New Roman"/>
          <w:sz w:val="27"/>
          <w:szCs w:val="27"/>
          <w:lang w:val="nl-NL"/>
        </w:rPr>
        <w:t>ến nay toàn tỉnh đã có &gt;</w:t>
      </w:r>
      <w:r w:rsidR="000249E9" w:rsidRPr="00286D6A">
        <w:rPr>
          <w:rFonts w:cs="Times New Roman"/>
          <w:sz w:val="27"/>
          <w:szCs w:val="27"/>
        </w:rPr>
        <w:t xml:space="preserve"> </w:t>
      </w:r>
      <w:r w:rsidR="00A926E6" w:rsidRPr="00286D6A">
        <w:rPr>
          <w:rFonts w:cs="Times New Roman"/>
          <w:sz w:val="27"/>
          <w:szCs w:val="27"/>
        </w:rPr>
        <w:t>8</w:t>
      </w:r>
      <w:r w:rsidR="000249E9" w:rsidRPr="00286D6A">
        <w:rPr>
          <w:rFonts w:cs="Times New Roman"/>
          <w:sz w:val="27"/>
          <w:szCs w:val="27"/>
        </w:rPr>
        <w:t>5</w:t>
      </w:r>
      <w:r w:rsidR="007D1828" w:rsidRPr="00286D6A">
        <w:rPr>
          <w:rFonts w:cs="Times New Roman"/>
          <w:sz w:val="27"/>
          <w:szCs w:val="27"/>
        </w:rPr>
        <w:t>% điều dưỡng, hộ sinh, kỹ thuật viên có trình độ từ cao đẳng trở</w:t>
      </w:r>
      <w:r w:rsidR="000249E9" w:rsidRPr="00286D6A">
        <w:rPr>
          <w:rFonts w:cs="Times New Roman"/>
          <w:sz w:val="27"/>
          <w:szCs w:val="27"/>
        </w:rPr>
        <w:t xml:space="preserve"> lên, trong đó tỷ lệ </w:t>
      </w:r>
      <w:r w:rsidRPr="00286D6A">
        <w:rPr>
          <w:rFonts w:cs="Times New Roman"/>
          <w:sz w:val="27"/>
          <w:szCs w:val="27"/>
        </w:rPr>
        <w:t xml:space="preserve">đại học chiếm 37,9%; </w:t>
      </w:r>
      <w:r w:rsidR="000249E9" w:rsidRPr="00286D6A">
        <w:rPr>
          <w:rFonts w:cs="Times New Roman"/>
          <w:sz w:val="27"/>
          <w:szCs w:val="27"/>
        </w:rPr>
        <w:t>sau đại học chiếm hơn 1.5%;</w:t>
      </w:r>
      <w:r w:rsidRPr="00286D6A">
        <w:rPr>
          <w:rFonts w:cs="Times New Roman"/>
          <w:sz w:val="27"/>
          <w:szCs w:val="27"/>
        </w:rPr>
        <w:t xml:space="preserve"> đảm bảo lộ trình chuẩn hóa trình độ cao đẳng theo quy định của Bộ Y tế vào năm 2025</w:t>
      </w:r>
      <w:r w:rsidR="001566F4" w:rsidRPr="00286D6A">
        <w:rPr>
          <w:rFonts w:cs="Times New Roman"/>
          <w:sz w:val="27"/>
          <w:szCs w:val="27"/>
        </w:rPr>
        <w:t xml:space="preserve">. </w:t>
      </w:r>
      <w:r w:rsidR="007D6FAF" w:rsidRPr="00286D6A">
        <w:rPr>
          <w:rFonts w:cs="Times New Roman"/>
          <w:sz w:val="27"/>
          <w:szCs w:val="27"/>
          <w:lang w:val="nl-NL"/>
        </w:rPr>
        <w:t>90% người hành nghề điều dưỡng tại các bệnh viện/trung tâm y tế được cập nhật kiến thức y khoa liên tục theo quy định. Có 5 bệnh viện/Trung tâm y tế được Bộ Y tế cấp mã cơ sở đào tạo liên tục về lĩnh vực điều dưỡng và kiểm soát nhiễm khuẩ</w:t>
      </w:r>
      <w:r w:rsidRPr="00286D6A">
        <w:rPr>
          <w:rFonts w:cs="Times New Roman"/>
          <w:sz w:val="27"/>
          <w:szCs w:val="27"/>
          <w:lang w:val="nl-NL"/>
        </w:rPr>
        <w:t>n</w:t>
      </w:r>
      <w:r w:rsidRPr="00286D6A">
        <w:rPr>
          <w:rFonts w:cs="Times New Roman"/>
          <w:sz w:val="27"/>
          <w:szCs w:val="27"/>
        </w:rPr>
        <w:t xml:space="preserve">. </w:t>
      </w:r>
    </w:p>
    <w:p w:rsidR="00F90ADD" w:rsidRPr="00286D6A" w:rsidRDefault="00F67A25" w:rsidP="007E3034">
      <w:pPr>
        <w:spacing w:before="60" w:after="0" w:line="252" w:lineRule="auto"/>
        <w:ind w:firstLine="720"/>
        <w:jc w:val="both"/>
        <w:rPr>
          <w:rFonts w:cs="Times New Roman"/>
          <w:bCs/>
          <w:sz w:val="27"/>
          <w:szCs w:val="27"/>
          <w:lang w:val="nl-NL"/>
        </w:rPr>
      </w:pPr>
      <w:r w:rsidRPr="00286D6A">
        <w:rPr>
          <w:rFonts w:cs="Times New Roman"/>
          <w:sz w:val="27"/>
          <w:szCs w:val="27"/>
          <w:lang w:val="nl-NL"/>
        </w:rPr>
        <w:t xml:space="preserve">Hội đã tư vấn với </w:t>
      </w:r>
      <w:r w:rsidR="00F90ADD" w:rsidRPr="00286D6A">
        <w:rPr>
          <w:rFonts w:cs="Times New Roman"/>
          <w:sz w:val="27"/>
          <w:szCs w:val="27"/>
          <w:lang w:val="nl-NL"/>
        </w:rPr>
        <w:t>Sở Y tế phối hợp với các trường đại học, Trường Cao đẳng Y tế Hà Tĩnh, các Bệnh viện Trung ương, Hội Điều dưỡng Việt Nam mở lớp đào tạo về quản lý điều dưỡng, kiểm soát nhiễm khuẩn, quản lý chất lượng xét nghiệm, nghiên cứu khoa học điều dưỡng, sư phạm y họ</w:t>
      </w:r>
      <w:r w:rsidR="00A46CD2" w:rsidRPr="00286D6A">
        <w:rPr>
          <w:rFonts w:cs="Times New Roman"/>
          <w:sz w:val="27"/>
          <w:szCs w:val="27"/>
          <w:lang w:val="nl-NL"/>
        </w:rPr>
        <w:t xml:space="preserve">c cho hơn 530 </w:t>
      </w:r>
      <w:r w:rsidR="00F90ADD" w:rsidRPr="00286D6A">
        <w:rPr>
          <w:rFonts w:cs="Times New Roman"/>
          <w:sz w:val="27"/>
          <w:szCs w:val="27"/>
          <w:lang w:val="nl-NL"/>
        </w:rPr>
        <w:t>điều dưỡng, hộ sinh, kỹ thuật viên</w:t>
      </w:r>
      <w:r w:rsidR="00A46CD2" w:rsidRPr="00286D6A">
        <w:rPr>
          <w:rFonts w:cs="Times New Roman"/>
          <w:sz w:val="27"/>
          <w:szCs w:val="27"/>
          <w:lang w:val="nl-NL"/>
        </w:rPr>
        <w:t xml:space="preserve">; có </w:t>
      </w:r>
      <w:r w:rsidR="007313FF" w:rsidRPr="00286D6A">
        <w:rPr>
          <w:rFonts w:eastAsia="MS Mincho" w:cs="Times New Roman"/>
          <w:sz w:val="27"/>
          <w:szCs w:val="27"/>
        </w:rPr>
        <w:t>15</w:t>
      </w:r>
      <w:r w:rsidR="00A46CD2" w:rsidRPr="00286D6A">
        <w:rPr>
          <w:rFonts w:eastAsia="MS Mincho" w:cs="Times New Roman"/>
          <w:sz w:val="27"/>
          <w:szCs w:val="27"/>
        </w:rPr>
        <w:t>0</w:t>
      </w:r>
      <w:r w:rsidR="00F90ADD" w:rsidRPr="00286D6A">
        <w:rPr>
          <w:rFonts w:eastAsia="MS Mincho" w:cs="Times New Roman"/>
          <w:sz w:val="27"/>
          <w:szCs w:val="27"/>
        </w:rPr>
        <w:t xml:space="preserve"> </w:t>
      </w:r>
      <w:r w:rsidR="00F90ADD" w:rsidRPr="00286D6A">
        <w:rPr>
          <w:rFonts w:cs="Times New Roman"/>
          <w:sz w:val="27"/>
          <w:szCs w:val="27"/>
          <w:lang w:val="nl-NL"/>
        </w:rPr>
        <w:t>điều dưỡng tham gia các chương trình về</w:t>
      </w:r>
      <w:r w:rsidR="00F90ADD" w:rsidRPr="00286D6A">
        <w:rPr>
          <w:rFonts w:eastAsia="MS Mincho" w:cs="Times New Roman"/>
          <w:sz w:val="27"/>
          <w:szCs w:val="27"/>
        </w:rPr>
        <w:t xml:space="preserve"> phát triển năng lực lãnh đạo và quản lý cho Điều dưỡng trưởng</w:t>
      </w:r>
      <w:r w:rsidR="00F90ADD" w:rsidRPr="00286D6A">
        <w:rPr>
          <w:rFonts w:cs="Times New Roman"/>
          <w:sz w:val="27"/>
          <w:szCs w:val="27"/>
          <w:lang w:val="nl-NL"/>
        </w:rPr>
        <w:t xml:space="preserve">, tiêm an toàn, an toàn người bệnh, tư vấn – </w:t>
      </w:r>
      <w:r w:rsidR="00E020D1" w:rsidRPr="00286D6A">
        <w:rPr>
          <w:rFonts w:cs="Times New Roman"/>
          <w:sz w:val="27"/>
          <w:szCs w:val="27"/>
          <w:lang w:val="nl-NL"/>
        </w:rPr>
        <w:t xml:space="preserve">giáo dục sức khỏe </w:t>
      </w:r>
      <w:r w:rsidR="00F90ADD" w:rsidRPr="00286D6A">
        <w:rPr>
          <w:rFonts w:cs="Times New Roman"/>
          <w:sz w:val="27"/>
          <w:szCs w:val="27"/>
          <w:lang w:val="nl-NL"/>
        </w:rPr>
        <w:t>do Hội Điều dưỡng Việt Nam và các bệnh viện trung ương tổ chức</w:t>
      </w:r>
      <w:r w:rsidR="007D6FAF" w:rsidRPr="00286D6A">
        <w:rPr>
          <w:rFonts w:cs="Times New Roman"/>
          <w:sz w:val="27"/>
          <w:szCs w:val="27"/>
          <w:lang w:val="nl-NL"/>
        </w:rPr>
        <w:t>, t</w:t>
      </w:r>
      <w:r w:rsidR="00F90ADD" w:rsidRPr="00286D6A">
        <w:rPr>
          <w:rFonts w:cs="Times New Roman"/>
          <w:sz w:val="27"/>
          <w:szCs w:val="27"/>
          <w:lang w:val="nl-NL"/>
        </w:rPr>
        <w:t>rong đó có 12 cán bộ được đào tạo trở thành giảng viên quốc gia của các chương trình An toàn người bệnh, kiểm soát nhiễm khuẩ</w:t>
      </w:r>
      <w:r w:rsidR="007D6FAF" w:rsidRPr="00286D6A">
        <w:rPr>
          <w:rFonts w:cs="Times New Roman"/>
          <w:sz w:val="27"/>
          <w:szCs w:val="27"/>
          <w:lang w:val="nl-NL"/>
        </w:rPr>
        <w:t xml:space="preserve">n. </w:t>
      </w:r>
      <w:r w:rsidR="00F90ADD" w:rsidRPr="00286D6A">
        <w:rPr>
          <w:rFonts w:cs="Times New Roman"/>
          <w:sz w:val="27"/>
          <w:szCs w:val="27"/>
          <w:lang w:val="nl-NL"/>
        </w:rPr>
        <w:t>Đây là những cán bộ nòng cốt trong thực hiện công tác đào tạo liên tục lĩnh vực điều dưỡng của tỉnh.</w:t>
      </w:r>
    </w:p>
    <w:p w:rsidR="00F90ADD" w:rsidRPr="00286D6A" w:rsidRDefault="00F90ADD" w:rsidP="007E3034">
      <w:pPr>
        <w:spacing w:before="60" w:after="0" w:line="252" w:lineRule="auto"/>
        <w:ind w:firstLine="700"/>
        <w:jc w:val="both"/>
        <w:rPr>
          <w:rFonts w:cs="Times New Roman"/>
          <w:sz w:val="27"/>
          <w:szCs w:val="27"/>
          <w:lang w:val="nl-NL"/>
        </w:rPr>
      </w:pPr>
      <w:r w:rsidRPr="00286D6A">
        <w:rPr>
          <w:rFonts w:cs="Times New Roman"/>
          <w:sz w:val="27"/>
          <w:szCs w:val="27"/>
          <w:lang w:val="nl-NL"/>
        </w:rPr>
        <w:t xml:space="preserve">Sở </w:t>
      </w:r>
      <w:r w:rsidR="007D6FAF" w:rsidRPr="00286D6A">
        <w:rPr>
          <w:rFonts w:cs="Times New Roman"/>
          <w:sz w:val="27"/>
          <w:szCs w:val="27"/>
          <w:lang w:val="nl-NL"/>
        </w:rPr>
        <w:t xml:space="preserve">Y tế </w:t>
      </w:r>
      <w:r w:rsidRPr="00286D6A">
        <w:rPr>
          <w:rFonts w:cs="Times New Roman"/>
          <w:sz w:val="27"/>
          <w:szCs w:val="27"/>
          <w:lang w:val="nl-NL"/>
        </w:rPr>
        <w:t>tổ chức cho đội ngũ điều dưỡng trưởng đi tham quan học tập kinh nghiệm về công tác điều dưỡng tại các tỉnh bạn; định kỳ hàng quý tổ chức giao ban công tác điều dưỡng trưởng và kiểm soát nhiễm khuẩn</w:t>
      </w:r>
      <w:r w:rsidR="00F67A25" w:rsidRPr="00286D6A">
        <w:rPr>
          <w:rFonts w:cs="Times New Roman"/>
          <w:sz w:val="27"/>
          <w:szCs w:val="27"/>
          <w:lang w:val="nl-NL"/>
        </w:rPr>
        <w:t xml:space="preserve"> kết hợp họp Ban chấp hành hội Điều dưỡng</w:t>
      </w:r>
      <w:r w:rsidRPr="00286D6A">
        <w:rPr>
          <w:rFonts w:cs="Times New Roman"/>
          <w:sz w:val="27"/>
          <w:szCs w:val="27"/>
          <w:lang w:val="nl-NL"/>
        </w:rPr>
        <w:t>, qua đó áp dụng tốt việc quản lý, nâng cao chất lượng chăm sóc người bệnh và xây dựng môi trường cơ sở y tế xanh sạch đẹp.</w:t>
      </w:r>
    </w:p>
    <w:p w:rsidR="00F90ADD" w:rsidRPr="00286D6A" w:rsidRDefault="00F90ADD" w:rsidP="00B26C9E">
      <w:pPr>
        <w:spacing w:before="60" w:after="0" w:line="252" w:lineRule="auto"/>
        <w:ind w:firstLine="720"/>
        <w:jc w:val="both"/>
        <w:rPr>
          <w:rFonts w:cs="Times New Roman"/>
          <w:sz w:val="27"/>
          <w:szCs w:val="27"/>
        </w:rPr>
      </w:pPr>
      <w:r w:rsidRPr="00286D6A">
        <w:rPr>
          <w:rFonts w:cs="Times New Roman"/>
          <w:sz w:val="27"/>
          <w:szCs w:val="27"/>
          <w:lang w:val="es-ES"/>
        </w:rPr>
        <w:t>Nhằm nâng cao vị trí, vai trò và chất lượng chăm sóc người bệnh của đội ngũ điều dưỡng, đáp ứng yêu cầu chăm sóc sức khỏe ngày càng cao của nhân dân</w:t>
      </w:r>
      <w:r w:rsidRPr="00286D6A">
        <w:rPr>
          <w:rFonts w:cs="Times New Roman"/>
          <w:bCs/>
          <w:sz w:val="27"/>
          <w:szCs w:val="27"/>
          <w:shd w:val="clear" w:color="auto" w:fill="FFFFFF"/>
        </w:rPr>
        <w:t xml:space="preserve">, </w:t>
      </w:r>
      <w:r w:rsidRPr="00286D6A">
        <w:rPr>
          <w:rFonts w:cs="Times New Roman"/>
          <w:sz w:val="27"/>
          <w:szCs w:val="27"/>
        </w:rPr>
        <w:t>định kỳ 2 năm các bệnh viện đều tổ chức thi điều dưỡng viên giỏi hoặc kiểm tra tay nghề</w:t>
      </w:r>
      <w:r w:rsidR="00102A61" w:rsidRPr="00286D6A">
        <w:rPr>
          <w:rFonts w:cs="Times New Roman"/>
          <w:sz w:val="27"/>
          <w:szCs w:val="27"/>
        </w:rPr>
        <w:t>, đ</w:t>
      </w:r>
      <w:r w:rsidRPr="00286D6A">
        <w:rPr>
          <w:rFonts w:cs="Times New Roman"/>
          <w:sz w:val="27"/>
          <w:szCs w:val="27"/>
        </w:rPr>
        <w:t xml:space="preserve">ịnh kỳ 5 năm Sở Y tế duy trì tổ chức Hội thi Điều dưỡng, hộ sinh giỏi cấp tỉnh. Việc tổ chức thi tay nghề, hội thi điều dưỡng giỏi đã tạo nên phong trào tự học tập, nâng cao </w:t>
      </w:r>
      <w:r w:rsidRPr="00286D6A">
        <w:rPr>
          <w:rFonts w:cs="Times New Roman"/>
          <w:bCs/>
          <w:sz w:val="27"/>
          <w:szCs w:val="27"/>
          <w:lang w:eastAsia="vi-VN"/>
        </w:rPr>
        <w:t>năng lực chuyên môn nghiệp vụ</w:t>
      </w:r>
      <w:r w:rsidRPr="00286D6A">
        <w:rPr>
          <w:rFonts w:cs="Times New Roman"/>
          <w:sz w:val="27"/>
          <w:szCs w:val="27"/>
        </w:rPr>
        <w:t xml:space="preserve">; kỹ năng giao tiếp ứng xử của đội ngũ điều dưỡng, hộ sinh, </w:t>
      </w:r>
      <w:r w:rsidRPr="00286D6A">
        <w:rPr>
          <w:rFonts w:cs="Times New Roman"/>
          <w:sz w:val="27"/>
          <w:szCs w:val="27"/>
          <w:lang w:val="nl-NL"/>
        </w:rPr>
        <w:t>tạo được sự lan tỏa trong ngành y tế và xã hội</w:t>
      </w:r>
      <w:r w:rsidRPr="00286D6A">
        <w:rPr>
          <w:rFonts w:cs="Times New Roman"/>
          <w:sz w:val="27"/>
          <w:szCs w:val="27"/>
        </w:rPr>
        <w:t xml:space="preserve">. </w:t>
      </w:r>
      <w:r w:rsidRPr="00286D6A">
        <w:rPr>
          <w:rFonts w:cs="Times New Roman"/>
          <w:sz w:val="27"/>
          <w:szCs w:val="27"/>
          <w:lang w:val="nl-NL"/>
        </w:rPr>
        <w:t xml:space="preserve">Điển hình trong tổ chức hội thi cấp cơ sở là bệnh viện đa khoa tỉnh, </w:t>
      </w:r>
      <w:r w:rsidR="00EF4CF3" w:rsidRPr="00286D6A">
        <w:rPr>
          <w:rFonts w:cs="Times New Roman"/>
          <w:sz w:val="27"/>
          <w:szCs w:val="27"/>
          <w:lang w:val="nl-NL"/>
        </w:rPr>
        <w:t xml:space="preserve">bệnh viện </w:t>
      </w:r>
      <w:r w:rsidRPr="00286D6A">
        <w:rPr>
          <w:rFonts w:cs="Times New Roman"/>
          <w:sz w:val="27"/>
          <w:szCs w:val="27"/>
          <w:lang w:val="nl-NL"/>
        </w:rPr>
        <w:t xml:space="preserve">phục hồi chức năng, </w:t>
      </w:r>
      <w:r w:rsidR="00EF4CF3" w:rsidRPr="00286D6A">
        <w:rPr>
          <w:rFonts w:cs="Times New Roman"/>
          <w:sz w:val="27"/>
          <w:szCs w:val="27"/>
          <w:lang w:val="nl-NL"/>
        </w:rPr>
        <w:t xml:space="preserve">bệnh viện </w:t>
      </w:r>
      <w:r w:rsidRPr="00286D6A">
        <w:rPr>
          <w:rFonts w:cs="Times New Roman"/>
          <w:sz w:val="27"/>
          <w:szCs w:val="27"/>
          <w:lang w:val="nl-NL"/>
        </w:rPr>
        <w:t xml:space="preserve">Tâm thần, </w:t>
      </w:r>
      <w:r w:rsidR="00EF4CF3" w:rsidRPr="00286D6A">
        <w:rPr>
          <w:rFonts w:cs="Times New Roman"/>
          <w:sz w:val="27"/>
          <w:szCs w:val="27"/>
          <w:lang w:val="nl-NL"/>
        </w:rPr>
        <w:t xml:space="preserve">Trung tâm Y tế </w:t>
      </w:r>
      <w:r w:rsidRPr="00286D6A">
        <w:rPr>
          <w:rFonts w:cs="Times New Roman"/>
          <w:sz w:val="27"/>
          <w:szCs w:val="27"/>
          <w:lang w:val="nl-NL"/>
        </w:rPr>
        <w:t xml:space="preserve">Nghi Xuân, </w:t>
      </w:r>
      <w:r w:rsidR="00EF4CF3" w:rsidRPr="00286D6A">
        <w:rPr>
          <w:rFonts w:cs="Times New Roman"/>
          <w:sz w:val="27"/>
          <w:szCs w:val="27"/>
          <w:lang w:val="nl-NL"/>
        </w:rPr>
        <w:t xml:space="preserve">Bệnh viện </w:t>
      </w:r>
      <w:r w:rsidRPr="00286D6A">
        <w:rPr>
          <w:rFonts w:cs="Times New Roman"/>
          <w:sz w:val="27"/>
          <w:szCs w:val="27"/>
          <w:lang w:val="nl-NL"/>
        </w:rPr>
        <w:t xml:space="preserve">Đức Thọ, </w:t>
      </w:r>
      <w:r w:rsidR="00EF4CF3" w:rsidRPr="00286D6A">
        <w:rPr>
          <w:rFonts w:cs="Times New Roman"/>
          <w:sz w:val="27"/>
          <w:szCs w:val="27"/>
          <w:lang w:val="nl-NL"/>
        </w:rPr>
        <w:t xml:space="preserve">Trung tâm y tế </w:t>
      </w:r>
      <w:r w:rsidRPr="00286D6A">
        <w:rPr>
          <w:rFonts w:cs="Times New Roman"/>
          <w:sz w:val="27"/>
          <w:szCs w:val="27"/>
          <w:lang w:val="nl-NL"/>
        </w:rPr>
        <w:t>Hương Sơn</w:t>
      </w:r>
      <w:r w:rsidR="00B26C9E" w:rsidRPr="00286D6A">
        <w:rPr>
          <w:rFonts w:cs="Times New Roman"/>
          <w:sz w:val="27"/>
          <w:szCs w:val="27"/>
          <w:lang w:val="nl-NL"/>
        </w:rPr>
        <w:t xml:space="preserve">, </w:t>
      </w:r>
      <w:r w:rsidR="00B26C9E" w:rsidRPr="00286D6A">
        <w:rPr>
          <w:rFonts w:cs="Times New Roman"/>
          <w:sz w:val="27"/>
          <w:szCs w:val="27"/>
        </w:rPr>
        <w:t>Y học cổ truyền, phục hồi chức năng</w:t>
      </w:r>
      <w:r w:rsidRPr="00286D6A">
        <w:rPr>
          <w:rFonts w:cs="Times New Roman"/>
          <w:sz w:val="27"/>
          <w:szCs w:val="27"/>
          <w:lang w:val="nl-NL"/>
        </w:rPr>
        <w:t>....</w:t>
      </w:r>
    </w:p>
    <w:p w:rsidR="000249E9" w:rsidRPr="00286D6A" w:rsidRDefault="000249E9" w:rsidP="007E3034">
      <w:pPr>
        <w:spacing w:before="60" w:after="0" w:line="252" w:lineRule="auto"/>
        <w:ind w:firstLine="720"/>
        <w:jc w:val="both"/>
        <w:rPr>
          <w:rFonts w:cs="Times New Roman"/>
          <w:sz w:val="27"/>
          <w:szCs w:val="27"/>
          <w:lang w:val="nl-NL"/>
        </w:rPr>
      </w:pPr>
      <w:r w:rsidRPr="00286D6A">
        <w:rPr>
          <w:rFonts w:cs="Times New Roman"/>
          <w:sz w:val="27"/>
          <w:szCs w:val="27"/>
          <w:lang w:val="nl-NL"/>
        </w:rPr>
        <w:t xml:space="preserve">Hàng năm mỗi chi hội đã tổ chức được từ 3-4 lớp tập huấn để nâng cao kiến thức, kỹ năng thực hành, kỹ năng giao tiếp cho hội viên. Điển hình là </w:t>
      </w:r>
      <w:r w:rsidR="0028201A" w:rsidRPr="00286D6A">
        <w:rPr>
          <w:rFonts w:cs="Times New Roman"/>
          <w:sz w:val="27"/>
          <w:szCs w:val="27"/>
          <w:lang w:val="nl-NL"/>
        </w:rPr>
        <w:t xml:space="preserve">Chi hội </w:t>
      </w:r>
      <w:r w:rsidRPr="00286D6A">
        <w:rPr>
          <w:rFonts w:cs="Times New Roman"/>
          <w:sz w:val="27"/>
          <w:szCs w:val="27"/>
          <w:lang w:val="nl-NL"/>
        </w:rPr>
        <w:t>Đa khoa tỉnh, Kỳ Anh, Đức Thọ, Hương Khê, Hương Sơn, Nghi Xuân, Thạch Hà, Lộ</w:t>
      </w:r>
      <w:r w:rsidR="0028201A" w:rsidRPr="00286D6A">
        <w:rPr>
          <w:rFonts w:cs="Times New Roman"/>
          <w:sz w:val="27"/>
          <w:szCs w:val="27"/>
          <w:lang w:val="nl-NL"/>
        </w:rPr>
        <w:t>c Hà.</w:t>
      </w:r>
    </w:p>
    <w:p w:rsidR="005F7B32" w:rsidRPr="00286D6A" w:rsidRDefault="00464A63" w:rsidP="007E3034">
      <w:pPr>
        <w:spacing w:before="60" w:after="0" w:line="252" w:lineRule="auto"/>
        <w:ind w:firstLine="700"/>
        <w:jc w:val="both"/>
        <w:rPr>
          <w:rFonts w:cs="Times New Roman"/>
          <w:sz w:val="27"/>
          <w:szCs w:val="27"/>
          <w:lang w:val="nl-NL"/>
        </w:rPr>
      </w:pPr>
      <w:r w:rsidRPr="00286D6A">
        <w:rPr>
          <w:rFonts w:cs="Times New Roman"/>
          <w:sz w:val="27"/>
          <w:szCs w:val="27"/>
          <w:lang w:val="nl-NL"/>
        </w:rPr>
        <w:lastRenderedPageBreak/>
        <w:t>Duy trì có hiệu quả việc cải tiến phiếu theo dõi chăm sóc tạ</w:t>
      </w:r>
      <w:r w:rsidR="00F67A25" w:rsidRPr="00286D6A">
        <w:rPr>
          <w:rFonts w:cs="Times New Roman"/>
          <w:sz w:val="27"/>
          <w:szCs w:val="27"/>
          <w:lang w:val="nl-NL"/>
        </w:rPr>
        <w:t>i 23/23</w:t>
      </w:r>
      <w:r w:rsidRPr="00286D6A">
        <w:rPr>
          <w:rFonts w:cs="Times New Roman"/>
          <w:sz w:val="27"/>
          <w:szCs w:val="27"/>
          <w:lang w:val="nl-NL"/>
        </w:rPr>
        <w:t xml:space="preserve"> bệnh viện và T</w:t>
      </w:r>
      <w:r w:rsidR="00F82FE0" w:rsidRPr="00286D6A">
        <w:rPr>
          <w:rFonts w:cs="Times New Roman"/>
          <w:sz w:val="27"/>
          <w:szCs w:val="27"/>
          <w:lang w:val="nl-NL"/>
        </w:rPr>
        <w:t xml:space="preserve">rung tâm y tế </w:t>
      </w:r>
      <w:r w:rsidRPr="00286D6A">
        <w:rPr>
          <w:rFonts w:cs="Times New Roman"/>
          <w:sz w:val="27"/>
          <w:szCs w:val="27"/>
          <w:lang w:val="nl-NL"/>
        </w:rPr>
        <w:t>có giường bệnh trong tỉnh nhằm giảm thời gian ghi chép của điều dưỡng, tăng thời gian cho các hoạt độ</w:t>
      </w:r>
      <w:r w:rsidR="00F82FE0" w:rsidRPr="00286D6A">
        <w:rPr>
          <w:rFonts w:cs="Times New Roman"/>
          <w:sz w:val="27"/>
          <w:szCs w:val="27"/>
          <w:lang w:val="nl-NL"/>
        </w:rPr>
        <w:t xml:space="preserve">ng chăm sóc người bệnh </w:t>
      </w:r>
      <w:r w:rsidRPr="00286D6A">
        <w:rPr>
          <w:rFonts w:cs="Times New Roman"/>
          <w:sz w:val="27"/>
          <w:szCs w:val="27"/>
          <w:lang w:val="nl-NL"/>
        </w:rPr>
        <w:t>trực tiếp</w:t>
      </w:r>
      <w:r w:rsidR="00DB6F93" w:rsidRPr="00286D6A">
        <w:rPr>
          <w:rFonts w:cs="Times New Roman"/>
          <w:sz w:val="27"/>
          <w:szCs w:val="27"/>
          <w:lang w:val="nl-NL"/>
        </w:rPr>
        <w:t xml:space="preserve">, </w:t>
      </w:r>
      <w:r w:rsidRPr="00286D6A">
        <w:rPr>
          <w:rFonts w:cs="Times New Roman"/>
          <w:sz w:val="27"/>
          <w:szCs w:val="27"/>
          <w:lang w:val="nl-NL"/>
        </w:rPr>
        <w:t>được nhiều bệnh viện trong toàn quốc học tập, tham khả</w:t>
      </w:r>
      <w:r w:rsidR="00DA6597" w:rsidRPr="00286D6A">
        <w:rPr>
          <w:rFonts w:cs="Times New Roman"/>
          <w:sz w:val="27"/>
          <w:szCs w:val="27"/>
          <w:lang w:val="nl-NL"/>
        </w:rPr>
        <w:t>o.</w:t>
      </w:r>
    </w:p>
    <w:p w:rsidR="00601D46" w:rsidRPr="00286D6A" w:rsidRDefault="00225A2D" w:rsidP="00B26C9E">
      <w:pPr>
        <w:spacing w:before="60" w:after="0" w:line="252" w:lineRule="auto"/>
        <w:ind w:firstLine="720"/>
        <w:jc w:val="both"/>
        <w:rPr>
          <w:rFonts w:cs="Times New Roman"/>
          <w:sz w:val="27"/>
          <w:szCs w:val="27"/>
        </w:rPr>
      </w:pPr>
      <w:r w:rsidRPr="00286D6A">
        <w:rPr>
          <w:rFonts w:eastAsia="MS Mincho" w:cs="Times New Roman"/>
          <w:sz w:val="27"/>
          <w:szCs w:val="27"/>
          <w:lang w:val="nl-NL"/>
        </w:rPr>
        <w:t>Hội đã phối hợp tổ chức được 05 lần Hội nghị Khoa học điều dưỡng toàn tỉnh;</w:t>
      </w:r>
      <w:r w:rsidR="00BF7561" w:rsidRPr="00286D6A">
        <w:rPr>
          <w:rFonts w:eastAsia="MS Mincho" w:cs="Times New Roman"/>
          <w:sz w:val="27"/>
          <w:szCs w:val="27"/>
          <w:lang w:val="nl-NL"/>
        </w:rPr>
        <w:t xml:space="preserve"> </w:t>
      </w:r>
      <w:r w:rsidRPr="00286D6A">
        <w:rPr>
          <w:rFonts w:eastAsia="MS Mincho" w:cs="Times New Roman"/>
          <w:sz w:val="27"/>
          <w:szCs w:val="27"/>
          <w:lang w:val="nl-NL"/>
        </w:rPr>
        <w:t xml:space="preserve">từ 2012 lại nay </w:t>
      </w:r>
      <w:r w:rsidR="00DE4BF9" w:rsidRPr="00286D6A">
        <w:rPr>
          <w:rFonts w:eastAsia="MS Mincho" w:cs="Times New Roman"/>
          <w:sz w:val="27"/>
          <w:szCs w:val="27"/>
          <w:lang w:val="nl-NL"/>
        </w:rPr>
        <w:t xml:space="preserve">mỗi </w:t>
      </w:r>
      <w:r w:rsidR="00BF7561" w:rsidRPr="00286D6A">
        <w:rPr>
          <w:rFonts w:eastAsia="MS Mincho" w:cs="Times New Roman"/>
          <w:sz w:val="27"/>
          <w:szCs w:val="27"/>
          <w:lang w:val="nl-NL"/>
        </w:rPr>
        <w:t>năm trung bình có hơn 20 đề tài lĩnh vực công tác điều dưỡ</w:t>
      </w:r>
      <w:r w:rsidR="00B6561F" w:rsidRPr="00286D6A">
        <w:rPr>
          <w:rFonts w:eastAsia="MS Mincho" w:cs="Times New Roman"/>
          <w:sz w:val="27"/>
          <w:szCs w:val="27"/>
          <w:lang w:val="nl-NL"/>
        </w:rPr>
        <w:t xml:space="preserve">ng </w:t>
      </w:r>
      <w:r w:rsidR="00BF7561" w:rsidRPr="00286D6A">
        <w:rPr>
          <w:rFonts w:eastAsia="MS Mincho" w:cs="Times New Roman"/>
          <w:sz w:val="27"/>
          <w:szCs w:val="27"/>
          <w:lang w:val="nl-NL"/>
        </w:rPr>
        <w:t>được Sở Y tế nghiệm thu, công nhận đề tài cấp cơ sở</w:t>
      </w:r>
      <w:r w:rsidR="00BF7561" w:rsidRPr="00286D6A">
        <w:rPr>
          <w:rFonts w:cs="Times New Roman"/>
          <w:sz w:val="27"/>
          <w:szCs w:val="27"/>
          <w:lang w:val="nl-NL"/>
        </w:rPr>
        <w:t>.</w:t>
      </w:r>
      <w:r w:rsidR="00BF7561" w:rsidRPr="00286D6A">
        <w:rPr>
          <w:rFonts w:eastAsia="MS Mincho" w:cs="Times New Roman"/>
          <w:sz w:val="27"/>
          <w:szCs w:val="27"/>
          <w:lang w:val="nl-NL"/>
        </w:rPr>
        <w:t xml:space="preserve"> </w:t>
      </w:r>
      <w:r w:rsidR="00DE4BF9" w:rsidRPr="00286D6A">
        <w:rPr>
          <w:rFonts w:eastAsia="MS Mincho" w:cs="Times New Roman"/>
          <w:sz w:val="27"/>
          <w:szCs w:val="27"/>
          <w:lang w:val="nl-NL"/>
        </w:rPr>
        <w:t>C</w:t>
      </w:r>
      <w:r w:rsidR="00396B2E" w:rsidRPr="00286D6A">
        <w:rPr>
          <w:rFonts w:eastAsia="MS Mincho" w:cs="Times New Roman"/>
          <w:sz w:val="27"/>
          <w:szCs w:val="27"/>
          <w:lang w:val="nl-NL"/>
        </w:rPr>
        <w:t>ó 10 đề tài được đăng kỷ yếu nghiên cứu khoa học điều dưỡng toàn quố</w:t>
      </w:r>
      <w:r w:rsidR="00B6561F" w:rsidRPr="00286D6A">
        <w:rPr>
          <w:rFonts w:eastAsia="MS Mincho" w:cs="Times New Roman"/>
          <w:sz w:val="27"/>
          <w:szCs w:val="27"/>
          <w:lang w:val="nl-NL"/>
        </w:rPr>
        <w:t>c, T</w:t>
      </w:r>
      <w:r w:rsidR="00396B2E" w:rsidRPr="00286D6A">
        <w:rPr>
          <w:rFonts w:eastAsia="MS Mincho" w:cs="Times New Roman"/>
          <w:sz w:val="27"/>
          <w:szCs w:val="27"/>
          <w:lang w:val="nl-NL"/>
        </w:rPr>
        <w:t>ạp chí Điều dưỡng Việt Nam</w:t>
      </w:r>
      <w:r w:rsidR="00263B47" w:rsidRPr="00286D6A">
        <w:rPr>
          <w:rFonts w:eastAsia="MS Mincho" w:cs="Times New Roman"/>
          <w:sz w:val="27"/>
          <w:szCs w:val="27"/>
          <w:lang w:val="nl-NL"/>
        </w:rPr>
        <w:t xml:space="preserve">, có 01 đề tài </w:t>
      </w:r>
      <w:r w:rsidR="00B6561F" w:rsidRPr="00286D6A">
        <w:rPr>
          <w:rFonts w:eastAsia="MS Mincho" w:cs="Times New Roman"/>
          <w:sz w:val="27"/>
          <w:szCs w:val="27"/>
          <w:lang w:val="nl-NL"/>
        </w:rPr>
        <w:t xml:space="preserve">đạt giải </w:t>
      </w:r>
      <w:r w:rsidR="007313FF" w:rsidRPr="00286D6A">
        <w:rPr>
          <w:rFonts w:eastAsia="MS Mincho" w:cs="Times New Roman"/>
          <w:sz w:val="27"/>
          <w:szCs w:val="27"/>
          <w:lang w:val="nl-NL"/>
        </w:rPr>
        <w:t xml:space="preserve">xuất sắc </w:t>
      </w:r>
      <w:r w:rsidR="00B6561F" w:rsidRPr="00286D6A">
        <w:rPr>
          <w:rFonts w:eastAsia="MS Mincho" w:cs="Times New Roman"/>
          <w:sz w:val="27"/>
          <w:szCs w:val="27"/>
          <w:lang w:val="nl-NL"/>
        </w:rPr>
        <w:t>tại Hội nghị khoa học điều dưỡng toàn quố</w:t>
      </w:r>
      <w:r w:rsidRPr="00286D6A">
        <w:rPr>
          <w:rFonts w:eastAsia="MS Mincho" w:cs="Times New Roman"/>
          <w:sz w:val="27"/>
          <w:szCs w:val="27"/>
          <w:lang w:val="nl-NL"/>
        </w:rPr>
        <w:t>c</w:t>
      </w:r>
      <w:r w:rsidR="007313FF" w:rsidRPr="00286D6A">
        <w:rPr>
          <w:rFonts w:eastAsia="MS Mincho" w:cs="Times New Roman"/>
          <w:sz w:val="27"/>
          <w:szCs w:val="27"/>
          <w:lang w:val="nl-NL"/>
        </w:rPr>
        <w:t xml:space="preserve"> lần thứ V</w:t>
      </w:r>
      <w:r w:rsidRPr="00286D6A">
        <w:rPr>
          <w:rFonts w:eastAsia="MS Mincho" w:cs="Times New Roman"/>
          <w:sz w:val="27"/>
          <w:szCs w:val="27"/>
          <w:lang w:val="nl-NL"/>
        </w:rPr>
        <w:t>.</w:t>
      </w:r>
      <w:r w:rsidR="00396B2E" w:rsidRPr="00286D6A">
        <w:rPr>
          <w:rFonts w:eastAsia="MS Mincho" w:cs="Times New Roman"/>
          <w:sz w:val="27"/>
          <w:szCs w:val="27"/>
          <w:lang w:val="nl-NL"/>
        </w:rPr>
        <w:t xml:space="preserve"> </w:t>
      </w:r>
      <w:r w:rsidR="00DE4BF9" w:rsidRPr="00286D6A">
        <w:rPr>
          <w:rFonts w:eastAsia="MS Mincho" w:cs="Times New Roman"/>
          <w:sz w:val="27"/>
          <w:szCs w:val="27"/>
          <w:lang w:val="nl-NL"/>
        </w:rPr>
        <w:t>C</w:t>
      </w:r>
      <w:r w:rsidR="0005437F" w:rsidRPr="00286D6A">
        <w:rPr>
          <w:rFonts w:eastAsia="MS Mincho" w:cs="Times New Roman"/>
          <w:sz w:val="27"/>
          <w:szCs w:val="27"/>
          <w:lang w:val="nl-NL"/>
        </w:rPr>
        <w:t>ó 02 Hội viên là tác giả sáng kiến cấp tỉ</w:t>
      </w:r>
      <w:r w:rsidR="00F67A25" w:rsidRPr="00286D6A">
        <w:rPr>
          <w:rFonts w:eastAsia="MS Mincho" w:cs="Times New Roman"/>
          <w:sz w:val="27"/>
          <w:szCs w:val="27"/>
          <w:lang w:val="nl-NL"/>
        </w:rPr>
        <w:t>nh, 03</w:t>
      </w:r>
      <w:r w:rsidR="0005437F" w:rsidRPr="00286D6A">
        <w:rPr>
          <w:rFonts w:eastAsia="MS Mincho" w:cs="Times New Roman"/>
          <w:sz w:val="27"/>
          <w:szCs w:val="27"/>
          <w:lang w:val="nl-NL"/>
        </w:rPr>
        <w:t xml:space="preserve"> hội viên đạt giải Hội thi sáng tạo KHKT</w:t>
      </w:r>
      <w:r w:rsidR="00F67A25" w:rsidRPr="00286D6A">
        <w:rPr>
          <w:rFonts w:eastAsia="MS Mincho" w:cs="Times New Roman"/>
          <w:sz w:val="27"/>
          <w:szCs w:val="27"/>
          <w:lang w:val="nl-NL"/>
        </w:rPr>
        <w:t xml:space="preserve"> cấp tỉnh và</w:t>
      </w:r>
      <w:r w:rsidR="0005437F" w:rsidRPr="00286D6A">
        <w:rPr>
          <w:rFonts w:eastAsia="MS Mincho" w:cs="Times New Roman"/>
          <w:sz w:val="27"/>
          <w:szCs w:val="27"/>
          <w:lang w:val="nl-NL"/>
        </w:rPr>
        <w:t xml:space="preserve"> toàn quốc. Điển hình trong hoạt động nghiên cứu, cải tiến là Chi hội Cẩm Xuyên, B</w:t>
      </w:r>
      <w:r w:rsidR="00352A52" w:rsidRPr="00286D6A">
        <w:rPr>
          <w:rFonts w:eastAsia="MS Mincho" w:cs="Times New Roman"/>
          <w:sz w:val="27"/>
          <w:szCs w:val="27"/>
          <w:lang w:val="nl-NL"/>
        </w:rPr>
        <w:t>ệnh viện đa khoa tỉnh</w:t>
      </w:r>
      <w:r w:rsidR="0005437F" w:rsidRPr="00286D6A">
        <w:rPr>
          <w:rFonts w:eastAsia="MS Mincho" w:cs="Times New Roman"/>
          <w:sz w:val="27"/>
          <w:szCs w:val="27"/>
          <w:lang w:val="nl-NL"/>
        </w:rPr>
        <w:t>,</w:t>
      </w:r>
      <w:r w:rsidR="00352A52" w:rsidRPr="00286D6A">
        <w:rPr>
          <w:rFonts w:eastAsia="MS Mincho" w:cs="Times New Roman"/>
          <w:sz w:val="27"/>
          <w:szCs w:val="27"/>
          <w:lang w:val="nl-NL"/>
        </w:rPr>
        <w:t xml:space="preserve"> Trung tâm Y tế</w:t>
      </w:r>
      <w:r w:rsidR="0005437F" w:rsidRPr="00286D6A">
        <w:rPr>
          <w:rFonts w:eastAsia="MS Mincho" w:cs="Times New Roman"/>
          <w:sz w:val="27"/>
          <w:szCs w:val="27"/>
          <w:lang w:val="nl-NL"/>
        </w:rPr>
        <w:t xml:space="preserve"> Hương Sơn, </w:t>
      </w:r>
      <w:r w:rsidR="00F67A25" w:rsidRPr="00286D6A">
        <w:rPr>
          <w:rFonts w:eastAsia="MS Mincho" w:cs="Times New Roman"/>
          <w:sz w:val="27"/>
          <w:szCs w:val="27"/>
          <w:lang w:val="nl-NL"/>
        </w:rPr>
        <w:t>B</w:t>
      </w:r>
      <w:r w:rsidR="00352A52" w:rsidRPr="00286D6A">
        <w:rPr>
          <w:rFonts w:eastAsia="MS Mincho" w:cs="Times New Roman"/>
          <w:sz w:val="27"/>
          <w:szCs w:val="27"/>
          <w:lang w:val="nl-NL"/>
        </w:rPr>
        <w:t xml:space="preserve">ệnh viện </w:t>
      </w:r>
      <w:r w:rsidR="0005437F" w:rsidRPr="00286D6A">
        <w:rPr>
          <w:rFonts w:eastAsia="MS Mincho" w:cs="Times New Roman"/>
          <w:sz w:val="27"/>
          <w:szCs w:val="27"/>
          <w:lang w:val="nl-NL"/>
        </w:rPr>
        <w:t xml:space="preserve">Hương Khê, </w:t>
      </w:r>
      <w:r w:rsidR="00352A52" w:rsidRPr="00286D6A">
        <w:rPr>
          <w:rFonts w:eastAsia="MS Mincho" w:cs="Times New Roman"/>
          <w:sz w:val="27"/>
          <w:szCs w:val="27"/>
          <w:lang w:val="nl-NL"/>
        </w:rPr>
        <w:t xml:space="preserve">Trung tâm Y tế </w:t>
      </w:r>
      <w:r w:rsidR="0005437F" w:rsidRPr="00286D6A">
        <w:rPr>
          <w:rFonts w:eastAsia="MS Mincho" w:cs="Times New Roman"/>
          <w:sz w:val="27"/>
          <w:szCs w:val="27"/>
          <w:lang w:val="nl-NL"/>
        </w:rPr>
        <w:t xml:space="preserve">Nghi Xuân, </w:t>
      </w:r>
      <w:r w:rsidR="00F67A25" w:rsidRPr="00286D6A">
        <w:rPr>
          <w:rFonts w:eastAsia="MS Mincho" w:cs="Times New Roman"/>
          <w:sz w:val="27"/>
          <w:szCs w:val="27"/>
          <w:lang w:val="nl-NL"/>
        </w:rPr>
        <w:t>B</w:t>
      </w:r>
      <w:r w:rsidR="00352A52" w:rsidRPr="00286D6A">
        <w:rPr>
          <w:rFonts w:eastAsia="MS Mincho" w:cs="Times New Roman"/>
          <w:sz w:val="27"/>
          <w:szCs w:val="27"/>
          <w:lang w:val="nl-NL"/>
        </w:rPr>
        <w:t xml:space="preserve">ệnh viện </w:t>
      </w:r>
      <w:r w:rsidR="0005437F" w:rsidRPr="00286D6A">
        <w:rPr>
          <w:rFonts w:eastAsia="MS Mincho" w:cs="Times New Roman"/>
          <w:sz w:val="27"/>
          <w:szCs w:val="27"/>
          <w:lang w:val="nl-NL"/>
        </w:rPr>
        <w:t>Đức Thọ</w:t>
      </w:r>
      <w:r w:rsidR="00B26C9E" w:rsidRPr="00286D6A">
        <w:rPr>
          <w:rFonts w:eastAsia="MS Mincho" w:cs="Times New Roman"/>
          <w:sz w:val="27"/>
          <w:szCs w:val="27"/>
          <w:lang w:val="nl-NL"/>
        </w:rPr>
        <w:t xml:space="preserve">, </w:t>
      </w:r>
      <w:r w:rsidR="00B26C9E" w:rsidRPr="00286D6A">
        <w:rPr>
          <w:rFonts w:cs="Times New Roman"/>
          <w:sz w:val="27"/>
          <w:szCs w:val="27"/>
        </w:rPr>
        <w:t>Y học cổ truyền, phục hồi chức năng…</w:t>
      </w:r>
      <w:r w:rsidR="0005437F" w:rsidRPr="00286D6A">
        <w:rPr>
          <w:rFonts w:eastAsia="MS Mincho" w:cs="Times New Roman"/>
          <w:sz w:val="27"/>
          <w:szCs w:val="27"/>
          <w:lang w:val="nl-NL"/>
        </w:rPr>
        <w:t xml:space="preserve">. </w:t>
      </w:r>
      <w:r w:rsidR="00BF7561" w:rsidRPr="00286D6A">
        <w:rPr>
          <w:rFonts w:eastAsia="MS Mincho" w:cs="Times New Roman"/>
          <w:sz w:val="27"/>
          <w:szCs w:val="27"/>
          <w:lang w:val="nl-NL"/>
        </w:rPr>
        <w:t>Đặc biệ</w:t>
      </w:r>
      <w:r w:rsidR="00AD6794" w:rsidRPr="00286D6A">
        <w:rPr>
          <w:rFonts w:eastAsia="MS Mincho" w:cs="Times New Roman"/>
          <w:sz w:val="27"/>
          <w:szCs w:val="27"/>
          <w:lang w:val="nl-NL"/>
        </w:rPr>
        <w:t xml:space="preserve">t, </w:t>
      </w:r>
      <w:r w:rsidR="00BF7561" w:rsidRPr="00286D6A">
        <w:rPr>
          <w:rFonts w:eastAsia="MS Mincho" w:cs="Times New Roman"/>
          <w:sz w:val="27"/>
          <w:szCs w:val="27"/>
          <w:lang w:val="nl-NL"/>
        </w:rPr>
        <w:t>điều dưỡng Hoàng Thúy Anh</w:t>
      </w:r>
      <w:r w:rsidR="00396B2E" w:rsidRPr="00286D6A">
        <w:rPr>
          <w:rFonts w:eastAsia="MS Mincho" w:cs="Times New Roman"/>
          <w:sz w:val="27"/>
          <w:szCs w:val="27"/>
          <w:lang w:val="nl-NL"/>
        </w:rPr>
        <w:t xml:space="preserve"> </w:t>
      </w:r>
      <w:r w:rsidR="0005437F" w:rsidRPr="00286D6A">
        <w:rPr>
          <w:rFonts w:eastAsia="MS Mincho" w:cs="Times New Roman"/>
          <w:sz w:val="27"/>
          <w:szCs w:val="27"/>
          <w:lang w:val="nl-NL"/>
        </w:rPr>
        <w:t xml:space="preserve">- </w:t>
      </w:r>
      <w:r w:rsidR="00BF7561" w:rsidRPr="00286D6A">
        <w:rPr>
          <w:rFonts w:eastAsia="MS Mincho" w:cs="Times New Roman"/>
          <w:sz w:val="27"/>
          <w:szCs w:val="27"/>
          <w:lang w:val="nl-NL"/>
        </w:rPr>
        <w:t>B</w:t>
      </w:r>
      <w:r w:rsidR="00396B2E" w:rsidRPr="00286D6A">
        <w:rPr>
          <w:rFonts w:eastAsia="MS Mincho" w:cs="Times New Roman"/>
          <w:sz w:val="27"/>
          <w:szCs w:val="27"/>
          <w:lang w:val="nl-NL"/>
        </w:rPr>
        <w:t xml:space="preserve">ệnh viện </w:t>
      </w:r>
      <w:r w:rsidR="00BF7561" w:rsidRPr="00286D6A">
        <w:rPr>
          <w:rFonts w:eastAsia="MS Mincho" w:cs="Times New Roman"/>
          <w:sz w:val="27"/>
          <w:szCs w:val="27"/>
          <w:lang w:val="nl-NL"/>
        </w:rPr>
        <w:t>Cẩm Xuyên</w:t>
      </w:r>
      <w:r w:rsidR="00352A52" w:rsidRPr="00286D6A">
        <w:rPr>
          <w:rFonts w:eastAsia="MS Mincho" w:cs="Times New Roman"/>
          <w:sz w:val="27"/>
          <w:szCs w:val="27"/>
          <w:lang w:val="nl-NL"/>
        </w:rPr>
        <w:t>,</w:t>
      </w:r>
      <w:r w:rsidR="00BF7561" w:rsidRPr="00286D6A">
        <w:rPr>
          <w:rFonts w:eastAsia="MS Mincho" w:cs="Times New Roman"/>
          <w:sz w:val="27"/>
          <w:szCs w:val="27"/>
          <w:lang w:val="nl-NL"/>
        </w:rPr>
        <w:t xml:space="preserve"> C</w:t>
      </w:r>
      <w:r w:rsidR="00396B2E" w:rsidRPr="00286D6A">
        <w:rPr>
          <w:rFonts w:eastAsia="MS Mincho" w:cs="Times New Roman"/>
          <w:sz w:val="27"/>
          <w:szCs w:val="27"/>
          <w:lang w:val="nl-NL"/>
        </w:rPr>
        <w:t xml:space="preserve">ử nhân </w:t>
      </w:r>
      <w:r w:rsidR="00BF7561" w:rsidRPr="00286D6A">
        <w:rPr>
          <w:rFonts w:eastAsia="MS Mincho" w:cs="Times New Roman"/>
          <w:sz w:val="27"/>
          <w:szCs w:val="27"/>
          <w:lang w:val="nl-NL"/>
        </w:rPr>
        <w:t>Trần Văn Khoát</w:t>
      </w:r>
      <w:r w:rsidRPr="00286D6A">
        <w:rPr>
          <w:rFonts w:eastAsia="MS Mincho" w:cs="Times New Roman"/>
          <w:sz w:val="27"/>
          <w:szCs w:val="27"/>
          <w:lang w:val="nl-NL"/>
        </w:rPr>
        <w:t>, cử nhân Hoàng Xuân Quả</w:t>
      </w:r>
      <w:r w:rsidR="0005437F" w:rsidRPr="00286D6A">
        <w:rPr>
          <w:rFonts w:eastAsia="MS Mincho" w:cs="Times New Roman"/>
          <w:sz w:val="27"/>
          <w:szCs w:val="27"/>
          <w:lang w:val="nl-NL"/>
        </w:rPr>
        <w:t xml:space="preserve">ng- </w:t>
      </w:r>
      <w:r w:rsidR="00396B2E" w:rsidRPr="00286D6A">
        <w:rPr>
          <w:rFonts w:eastAsia="MS Mincho" w:cs="Times New Roman"/>
          <w:sz w:val="27"/>
          <w:szCs w:val="27"/>
          <w:lang w:val="nl-NL"/>
        </w:rPr>
        <w:t>Bệnh viện Đức Thọ</w:t>
      </w:r>
      <w:r w:rsidR="00BF7561" w:rsidRPr="00286D6A">
        <w:rPr>
          <w:rFonts w:eastAsia="MS Mincho" w:cs="Times New Roman"/>
          <w:sz w:val="27"/>
          <w:szCs w:val="27"/>
          <w:lang w:val="nl-NL"/>
        </w:rPr>
        <w:t xml:space="preserve"> có giải pháp sáng kiến đạt giải tại Hội thi Sáng tạo K</w:t>
      </w:r>
      <w:r w:rsidR="00396B2E" w:rsidRPr="00286D6A">
        <w:rPr>
          <w:rFonts w:eastAsia="MS Mincho" w:cs="Times New Roman"/>
          <w:sz w:val="27"/>
          <w:szCs w:val="27"/>
          <w:lang w:val="nl-NL"/>
        </w:rPr>
        <w:t xml:space="preserve">hoa học kỹ thuật </w:t>
      </w:r>
      <w:r w:rsidR="00BF7561" w:rsidRPr="00286D6A">
        <w:rPr>
          <w:rFonts w:eastAsia="MS Mincho" w:cs="Times New Roman"/>
          <w:sz w:val="27"/>
          <w:szCs w:val="27"/>
          <w:lang w:val="nl-NL"/>
        </w:rPr>
        <w:t>cấp tỉnh</w:t>
      </w:r>
      <w:r w:rsidR="00601D46" w:rsidRPr="00286D6A">
        <w:rPr>
          <w:rFonts w:eastAsia="MS Mincho" w:cs="Times New Roman"/>
          <w:sz w:val="27"/>
          <w:szCs w:val="27"/>
          <w:lang w:val="nl-NL"/>
        </w:rPr>
        <w:t>..</w:t>
      </w:r>
      <w:r w:rsidR="00BF7561" w:rsidRPr="00286D6A">
        <w:rPr>
          <w:rFonts w:eastAsia="MS Mincho" w:cs="Times New Roman"/>
          <w:sz w:val="27"/>
          <w:szCs w:val="27"/>
          <w:lang w:val="nl-NL"/>
        </w:rPr>
        <w:t>.</w:t>
      </w:r>
      <w:r w:rsidR="00DB1E41" w:rsidRPr="00286D6A">
        <w:rPr>
          <w:rFonts w:eastAsia="MS Mincho" w:cs="Times New Roman"/>
          <w:sz w:val="27"/>
          <w:szCs w:val="27"/>
          <w:lang w:val="nl-NL"/>
        </w:rPr>
        <w:t xml:space="preserve"> </w:t>
      </w:r>
      <w:r w:rsidR="00601D46" w:rsidRPr="00286D6A">
        <w:rPr>
          <w:rFonts w:cs="Times New Roman"/>
          <w:sz w:val="27"/>
          <w:szCs w:val="27"/>
          <w:lang w:val="nl-NL"/>
        </w:rPr>
        <w:t>Từ việc nghiên cứu khoa học, sáng kiến kỹ thuật, nhiều đề tài, sáng kiến đã được ứng dụ</w:t>
      </w:r>
      <w:r w:rsidR="00E25098" w:rsidRPr="00286D6A">
        <w:rPr>
          <w:rFonts w:cs="Times New Roman"/>
          <w:sz w:val="27"/>
          <w:szCs w:val="27"/>
          <w:lang w:val="nl-NL"/>
        </w:rPr>
        <w:t xml:space="preserve">ng, đem lại hiệu quả cao </w:t>
      </w:r>
      <w:r w:rsidR="00601D46" w:rsidRPr="00286D6A">
        <w:rPr>
          <w:rFonts w:cs="Times New Roman"/>
          <w:sz w:val="27"/>
          <w:szCs w:val="27"/>
          <w:lang w:val="nl-NL"/>
        </w:rPr>
        <w:t xml:space="preserve">trong chăm sóc sức khỏe người bệnh. </w:t>
      </w:r>
    </w:p>
    <w:p w:rsidR="00CB233A" w:rsidRPr="00286D6A" w:rsidRDefault="00E25098" w:rsidP="007E3034">
      <w:pPr>
        <w:spacing w:before="60" w:after="0" w:line="252" w:lineRule="auto"/>
        <w:jc w:val="both"/>
        <w:rPr>
          <w:rFonts w:cs="Times New Roman"/>
          <w:b/>
          <w:sz w:val="27"/>
          <w:szCs w:val="27"/>
        </w:rPr>
      </w:pPr>
      <w:r w:rsidRPr="00286D6A">
        <w:rPr>
          <w:rFonts w:cs="Times New Roman"/>
          <w:sz w:val="27"/>
          <w:szCs w:val="27"/>
        </w:rPr>
        <w:t xml:space="preserve"> </w:t>
      </w:r>
      <w:r w:rsidR="00DA6597" w:rsidRPr="00286D6A">
        <w:rPr>
          <w:rFonts w:cs="Times New Roman"/>
          <w:b/>
          <w:sz w:val="27"/>
          <w:szCs w:val="27"/>
        </w:rPr>
        <w:t>6</w:t>
      </w:r>
      <w:r w:rsidR="00A0708D" w:rsidRPr="00286D6A">
        <w:rPr>
          <w:rFonts w:cs="Times New Roman"/>
          <w:b/>
          <w:sz w:val="27"/>
          <w:szCs w:val="27"/>
        </w:rPr>
        <w:t>.</w:t>
      </w:r>
      <w:r w:rsidR="00331DEE" w:rsidRPr="00286D6A">
        <w:rPr>
          <w:rFonts w:cs="Times New Roman"/>
          <w:b/>
          <w:sz w:val="27"/>
          <w:szCs w:val="27"/>
        </w:rPr>
        <w:t xml:space="preserve"> </w:t>
      </w:r>
      <w:r w:rsidR="00D0271B" w:rsidRPr="00286D6A">
        <w:rPr>
          <w:rFonts w:cs="Times New Roman"/>
          <w:b/>
          <w:sz w:val="27"/>
          <w:szCs w:val="27"/>
        </w:rPr>
        <w:t>Là những chiến sỹ tuyế</w:t>
      </w:r>
      <w:r w:rsidR="00683816" w:rsidRPr="00286D6A">
        <w:rPr>
          <w:rFonts w:cs="Times New Roman"/>
          <w:b/>
          <w:sz w:val="27"/>
          <w:szCs w:val="27"/>
        </w:rPr>
        <w:t>n</w:t>
      </w:r>
      <w:r w:rsidR="00D0271B" w:rsidRPr="00286D6A">
        <w:rPr>
          <w:rFonts w:cs="Times New Roman"/>
          <w:b/>
          <w:sz w:val="27"/>
          <w:szCs w:val="27"/>
        </w:rPr>
        <w:t xml:space="preserve"> đầu trong công tác phòng chống dịch Covid</w:t>
      </w:r>
      <w:r w:rsidR="005719E3" w:rsidRPr="00286D6A">
        <w:rPr>
          <w:rFonts w:cs="Times New Roman"/>
          <w:b/>
          <w:sz w:val="27"/>
          <w:szCs w:val="27"/>
        </w:rPr>
        <w:t>-19</w:t>
      </w:r>
    </w:p>
    <w:p w:rsidR="00A23FCB" w:rsidRPr="00286D6A" w:rsidRDefault="000D3A02" w:rsidP="00C745A8">
      <w:pPr>
        <w:spacing w:before="60" w:after="0" w:line="252" w:lineRule="auto"/>
        <w:ind w:firstLine="567"/>
        <w:jc w:val="both"/>
        <w:rPr>
          <w:rFonts w:cs="Times New Roman"/>
          <w:sz w:val="27"/>
          <w:szCs w:val="27"/>
          <w:shd w:val="clear" w:color="auto" w:fill="FFFFFF"/>
        </w:rPr>
      </w:pPr>
      <w:r w:rsidRPr="00286D6A">
        <w:rPr>
          <w:rFonts w:cs="Times New Roman"/>
          <w:sz w:val="27"/>
          <w:szCs w:val="27"/>
          <w:shd w:val="clear" w:color="auto" w:fill="FFFFFF"/>
        </w:rPr>
        <w:t>H</w:t>
      </w:r>
      <w:r w:rsidR="00CD5E4C" w:rsidRPr="00286D6A">
        <w:rPr>
          <w:rFonts w:cs="Times New Roman"/>
          <w:sz w:val="27"/>
          <w:szCs w:val="27"/>
          <w:shd w:val="clear" w:color="auto" w:fill="FFFFFF"/>
        </w:rPr>
        <w:t xml:space="preserve">ơn 2 năm thực hiện </w:t>
      </w:r>
      <w:r w:rsidR="00DF59E3" w:rsidRPr="00286D6A">
        <w:rPr>
          <w:rFonts w:cs="Times New Roman"/>
          <w:sz w:val="27"/>
          <w:szCs w:val="27"/>
          <w:shd w:val="clear" w:color="auto" w:fill="FFFFFF"/>
        </w:rPr>
        <w:t>phòng chống dịch bệ</w:t>
      </w:r>
      <w:r w:rsidR="00CD5E4C" w:rsidRPr="00286D6A">
        <w:rPr>
          <w:rFonts w:cs="Times New Roman"/>
          <w:sz w:val="27"/>
          <w:szCs w:val="27"/>
          <w:shd w:val="clear" w:color="auto" w:fill="FFFFFF"/>
        </w:rPr>
        <w:t>nh COVID</w:t>
      </w:r>
      <w:r w:rsidR="00DF59E3" w:rsidRPr="00286D6A">
        <w:rPr>
          <w:rFonts w:cs="Times New Roman"/>
          <w:sz w:val="27"/>
          <w:szCs w:val="27"/>
          <w:shd w:val="clear" w:color="auto" w:fill="FFFFFF"/>
        </w:rPr>
        <w:t xml:space="preserve"> -19, đội ngũ cán bộ y tế</w:t>
      </w:r>
      <w:r w:rsidRPr="00286D6A">
        <w:rPr>
          <w:rFonts w:cs="Times New Roman"/>
          <w:sz w:val="27"/>
          <w:szCs w:val="27"/>
          <w:shd w:val="clear" w:color="auto" w:fill="FFFFFF"/>
        </w:rPr>
        <w:t xml:space="preserve"> Hà Tĩnh</w:t>
      </w:r>
      <w:r w:rsidR="00DF59E3" w:rsidRPr="00286D6A">
        <w:rPr>
          <w:rFonts w:cs="Times New Roman"/>
          <w:sz w:val="27"/>
          <w:szCs w:val="27"/>
          <w:shd w:val="clear" w:color="auto" w:fill="FFFFFF"/>
        </w:rPr>
        <w:t xml:space="preserve">, trong đó có </w:t>
      </w:r>
      <w:r w:rsidR="00CD5E4C" w:rsidRPr="00286D6A">
        <w:rPr>
          <w:rFonts w:cs="Times New Roman"/>
          <w:sz w:val="27"/>
          <w:szCs w:val="27"/>
          <w:shd w:val="clear" w:color="auto" w:fill="FFFFFF"/>
        </w:rPr>
        <w:t xml:space="preserve">gần </w:t>
      </w:r>
      <w:r w:rsidR="00DF59E3" w:rsidRPr="00286D6A">
        <w:rPr>
          <w:rFonts w:cs="Times New Roman"/>
          <w:sz w:val="27"/>
          <w:szCs w:val="27"/>
          <w:shd w:val="clear" w:color="auto" w:fill="FFFFFF"/>
        </w:rPr>
        <w:t>2/3 là điều dưỡng, hộ sinh, kỹ thuật viên đã không quản ngày đêm đi “từng ngõ, gõ từng nhà”, thực hiện tiếp nhận, sàng lọc, cách ly, lấy mẫu xét nghiệm phát hiện sớm các trường hợp nhiễm bệnh</w:t>
      </w:r>
      <w:r w:rsidR="00AD6794" w:rsidRPr="00286D6A">
        <w:rPr>
          <w:rFonts w:cs="Times New Roman"/>
          <w:sz w:val="27"/>
          <w:szCs w:val="27"/>
          <w:shd w:val="clear" w:color="auto" w:fill="FFFFFF"/>
        </w:rPr>
        <w:t>;</w:t>
      </w:r>
      <w:r w:rsidR="00DF59E3" w:rsidRPr="00286D6A">
        <w:rPr>
          <w:rFonts w:cs="Times New Roman"/>
          <w:sz w:val="27"/>
          <w:szCs w:val="27"/>
          <w:shd w:val="clear" w:color="auto" w:fill="FFFFFF"/>
        </w:rPr>
        <w:t xml:space="preserve"> thu gom quản lý chất thải tại các khu cách ly  không để lây lan ra cộng đồng</w:t>
      </w:r>
      <w:r w:rsidR="00DF59E3" w:rsidRPr="00286D6A">
        <w:rPr>
          <w:rFonts w:cs="Times New Roman"/>
          <w:sz w:val="27"/>
          <w:szCs w:val="27"/>
          <w:lang w:val="nl-NL"/>
        </w:rPr>
        <w:t xml:space="preserve">; tham gia quản lý phục vụ tại các cơ sở cách ly tập trung cho </w:t>
      </w:r>
      <w:r w:rsidR="00A127B3" w:rsidRPr="00286D6A">
        <w:rPr>
          <w:rFonts w:cs="Times New Roman"/>
          <w:sz w:val="27"/>
          <w:szCs w:val="27"/>
          <w:lang w:val="nl-NL"/>
        </w:rPr>
        <w:t xml:space="preserve">trên </w:t>
      </w:r>
      <w:r w:rsidR="00A127B3" w:rsidRPr="00286D6A">
        <w:rPr>
          <w:rFonts w:eastAsia="Calibri" w:cs="Times New Roman"/>
          <w:sz w:val="27"/>
          <w:szCs w:val="27"/>
          <w:lang w:val="nl-NL"/>
        </w:rPr>
        <w:t xml:space="preserve">52 nghìn </w:t>
      </w:r>
      <w:r w:rsidR="00DF59E3" w:rsidRPr="00286D6A">
        <w:rPr>
          <w:rFonts w:cs="Times New Roman"/>
          <w:sz w:val="27"/>
          <w:szCs w:val="27"/>
          <w:lang w:val="nl-NL"/>
        </w:rPr>
        <w:t xml:space="preserve">người; </w:t>
      </w:r>
      <w:r w:rsidR="00CD5E4C" w:rsidRPr="00286D6A">
        <w:rPr>
          <w:rFonts w:eastAsia="Calibri" w:cs="Times New Roman"/>
          <w:sz w:val="27"/>
          <w:szCs w:val="27"/>
          <w:lang w:val="nl-NL"/>
        </w:rPr>
        <w:t xml:space="preserve">Thực hiện quản lý, hướng dẫn theo dõi sức khỏe/cách ly tại nhà, nơi lưu trú cho </w:t>
      </w:r>
      <w:r w:rsidR="00A127B3" w:rsidRPr="00286D6A">
        <w:rPr>
          <w:rFonts w:eastAsia="Calibri" w:cs="Times New Roman"/>
          <w:sz w:val="27"/>
          <w:szCs w:val="27"/>
          <w:lang w:val="nl-NL"/>
        </w:rPr>
        <w:t xml:space="preserve">trên 200 nghìn </w:t>
      </w:r>
      <w:r w:rsidR="00CD5E4C" w:rsidRPr="00286D6A">
        <w:rPr>
          <w:rFonts w:eastAsia="Calibri" w:cs="Times New Roman"/>
          <w:sz w:val="27"/>
          <w:szCs w:val="27"/>
          <w:lang w:val="nl-NL"/>
        </w:rPr>
        <w:t>lượt ngườ</w:t>
      </w:r>
      <w:r w:rsidR="00A127B3" w:rsidRPr="00286D6A">
        <w:rPr>
          <w:rFonts w:eastAsia="Calibri" w:cs="Times New Roman"/>
          <w:sz w:val="27"/>
          <w:szCs w:val="27"/>
          <w:lang w:val="nl-NL"/>
        </w:rPr>
        <w:t>i</w:t>
      </w:r>
      <w:r w:rsidR="00A23FCB" w:rsidRPr="00286D6A">
        <w:rPr>
          <w:rFonts w:cs="Times New Roman"/>
          <w:sz w:val="27"/>
          <w:szCs w:val="27"/>
          <w:shd w:val="clear" w:color="auto" w:fill="FFFFFF"/>
        </w:rPr>
        <w:t xml:space="preserve">; chăm sóc, theo dõi và điều trị cho </w:t>
      </w:r>
      <w:r w:rsidR="00A127B3" w:rsidRPr="00286D6A">
        <w:rPr>
          <w:rFonts w:cs="Times New Roman"/>
          <w:sz w:val="27"/>
          <w:szCs w:val="27"/>
          <w:shd w:val="clear" w:color="auto" w:fill="FFFFFF"/>
        </w:rPr>
        <w:t xml:space="preserve">trên 49 nghìn </w:t>
      </w:r>
      <w:r w:rsidR="00A23FCB" w:rsidRPr="00286D6A">
        <w:rPr>
          <w:rFonts w:cs="Times New Roman"/>
          <w:sz w:val="27"/>
          <w:szCs w:val="27"/>
          <w:shd w:val="clear" w:color="auto" w:fill="FFFFFF"/>
        </w:rPr>
        <w:t xml:space="preserve">người mắc COVID-19; thực hiện </w:t>
      </w:r>
      <w:r w:rsidR="00A23FCB" w:rsidRPr="00286D6A">
        <w:rPr>
          <w:rFonts w:eastAsia="MS Mincho" w:cs="Times New Roman"/>
          <w:sz w:val="27"/>
          <w:szCs w:val="27"/>
        </w:rPr>
        <w:t>gầ</w:t>
      </w:r>
      <w:r w:rsidR="00740560" w:rsidRPr="00286D6A">
        <w:rPr>
          <w:rFonts w:eastAsia="MS Mincho" w:cs="Times New Roman"/>
          <w:sz w:val="27"/>
          <w:szCs w:val="27"/>
        </w:rPr>
        <w:t xml:space="preserve">n 800 nghìn </w:t>
      </w:r>
      <w:r w:rsidR="00A23FCB" w:rsidRPr="00286D6A">
        <w:rPr>
          <w:rFonts w:eastAsia="MS Mincho" w:cs="Times New Roman"/>
          <w:sz w:val="27"/>
          <w:szCs w:val="27"/>
        </w:rPr>
        <w:t xml:space="preserve"> mẫu </w:t>
      </w:r>
      <w:r w:rsidR="00A23FCB" w:rsidRPr="00286D6A">
        <w:rPr>
          <w:rFonts w:cs="Times New Roman"/>
          <w:sz w:val="27"/>
          <w:szCs w:val="27"/>
          <w:shd w:val="clear" w:color="auto" w:fill="FFFFFF"/>
          <w:lang w:eastAsia="vi-VN"/>
        </w:rPr>
        <w:t xml:space="preserve">xét nghiệm SARS-CoV-2; triển khai tiêm vắc xin phòng </w:t>
      </w:r>
      <w:r w:rsidR="005E6BD4" w:rsidRPr="00286D6A">
        <w:rPr>
          <w:rFonts w:cs="Times New Roman"/>
          <w:sz w:val="27"/>
          <w:szCs w:val="27"/>
          <w:shd w:val="clear" w:color="auto" w:fill="FFFFFF"/>
        </w:rPr>
        <w:t xml:space="preserve">COVID-19 </w:t>
      </w:r>
      <w:r w:rsidR="00A23FCB" w:rsidRPr="00286D6A">
        <w:rPr>
          <w:rFonts w:cs="Times New Roman"/>
          <w:sz w:val="27"/>
          <w:szCs w:val="27"/>
          <w:shd w:val="clear" w:color="auto" w:fill="FFFFFF"/>
          <w:lang w:eastAsia="vi-VN"/>
        </w:rPr>
        <w:t>với tổng số hơn</w:t>
      </w:r>
      <w:r w:rsidR="00740560" w:rsidRPr="00286D6A">
        <w:rPr>
          <w:rFonts w:cs="Times New Roman"/>
          <w:sz w:val="27"/>
          <w:szCs w:val="27"/>
          <w:shd w:val="clear" w:color="auto" w:fill="FFFFFF"/>
          <w:lang w:eastAsia="vi-VN"/>
        </w:rPr>
        <w:t xml:space="preserve"> 2 triệu </w:t>
      </w:r>
      <w:r w:rsidR="00A23FCB" w:rsidRPr="00286D6A">
        <w:rPr>
          <w:rFonts w:cs="Times New Roman"/>
          <w:sz w:val="27"/>
          <w:szCs w:val="27"/>
          <w:shd w:val="clear" w:color="auto" w:fill="FFFFFF"/>
          <w:lang w:eastAsia="vi-VN"/>
        </w:rPr>
        <w:t>mũi tiêm</w:t>
      </w:r>
    </w:p>
    <w:p w:rsidR="005719E3" w:rsidRPr="00286D6A" w:rsidRDefault="005719E3" w:rsidP="005719E3">
      <w:pPr>
        <w:spacing w:before="60" w:after="0" w:line="252" w:lineRule="auto"/>
        <w:ind w:firstLine="720"/>
        <w:jc w:val="both"/>
        <w:rPr>
          <w:rFonts w:cs="Times New Roman"/>
          <w:sz w:val="27"/>
          <w:szCs w:val="27"/>
        </w:rPr>
      </w:pPr>
      <w:r w:rsidRPr="00286D6A">
        <w:rPr>
          <w:rFonts w:cs="Times New Roman"/>
          <w:sz w:val="27"/>
          <w:szCs w:val="27"/>
        </w:rPr>
        <w:t xml:space="preserve">Có hàng ngàn lượt hội viên của Hội đã cống hiến công sức, thời gian và tạm gác lại những tỉnh cảm, hạnh phúc riêng tư của bản thân/gia đình để </w:t>
      </w:r>
      <w:r w:rsidR="00ED0D98" w:rsidRPr="00286D6A">
        <w:rPr>
          <w:rFonts w:cs="Times New Roman"/>
          <w:sz w:val="27"/>
          <w:szCs w:val="27"/>
        </w:rPr>
        <w:t xml:space="preserve">tham gia </w:t>
      </w:r>
      <w:r w:rsidRPr="00286D6A">
        <w:rPr>
          <w:rFonts w:cs="Times New Roman"/>
          <w:sz w:val="27"/>
          <w:szCs w:val="27"/>
        </w:rPr>
        <w:t>phòng chống dịch, góp phần to lớn vào thắng lợi của công tác phòng chống dịch của tỉnh nhà</w:t>
      </w:r>
      <w:r w:rsidR="00ED0D98" w:rsidRPr="00286D6A">
        <w:rPr>
          <w:rFonts w:cs="Times New Roman"/>
          <w:sz w:val="27"/>
          <w:szCs w:val="27"/>
        </w:rPr>
        <w:t xml:space="preserve">. Trong đó </w:t>
      </w:r>
      <w:r w:rsidRPr="00286D6A">
        <w:rPr>
          <w:rFonts w:cs="Times New Roman"/>
          <w:sz w:val="27"/>
          <w:szCs w:val="27"/>
        </w:rPr>
        <w:t xml:space="preserve">có 42 điều dưỡng, hộ sinh, </w:t>
      </w:r>
      <w:r w:rsidR="00BA6E0E" w:rsidRPr="00286D6A">
        <w:rPr>
          <w:rFonts w:cs="Times New Roman"/>
          <w:sz w:val="27"/>
          <w:szCs w:val="27"/>
        </w:rPr>
        <w:t xml:space="preserve">kỹ thuật viên </w:t>
      </w:r>
      <w:r w:rsidRPr="00286D6A">
        <w:rPr>
          <w:rFonts w:cs="Times New Roman"/>
          <w:sz w:val="27"/>
          <w:szCs w:val="27"/>
        </w:rPr>
        <w:t>của tỉnh tình nguyện tham gia hỗ trợ tỉnh Bình Dương và hàng trăm hội viên tình nguyện hỗ trợ tỉnh Nghệ An thực hiện phòng chống dịch</w:t>
      </w:r>
      <w:r w:rsidRPr="00286D6A">
        <w:rPr>
          <w:rFonts w:cs="Times New Roman"/>
          <w:sz w:val="27"/>
          <w:szCs w:val="27"/>
          <w:shd w:val="clear" w:color="auto" w:fill="FFFFFF"/>
          <w:lang w:eastAsia="vi-VN"/>
        </w:rPr>
        <w:t xml:space="preserve"> </w:t>
      </w:r>
      <w:r w:rsidR="005E6BD4" w:rsidRPr="00286D6A">
        <w:rPr>
          <w:rFonts w:cs="Times New Roman"/>
          <w:sz w:val="27"/>
          <w:szCs w:val="27"/>
          <w:shd w:val="clear" w:color="auto" w:fill="FFFFFF"/>
        </w:rPr>
        <w:t xml:space="preserve">COVID-19 </w:t>
      </w:r>
      <w:r w:rsidRPr="00286D6A">
        <w:rPr>
          <w:rFonts w:cs="Times New Roman"/>
          <w:sz w:val="27"/>
          <w:szCs w:val="27"/>
        </w:rPr>
        <w:t>đã để lại hình ảnh đẹp trong lòng nhân dân và đồng nghiệp tỉnh bạn.</w:t>
      </w:r>
    </w:p>
    <w:p w:rsidR="0095695F" w:rsidRPr="00286D6A" w:rsidRDefault="00A23FCB" w:rsidP="007E3034">
      <w:pPr>
        <w:spacing w:before="60" w:after="0" w:line="252" w:lineRule="auto"/>
        <w:ind w:firstLine="720"/>
        <w:jc w:val="both"/>
        <w:rPr>
          <w:rFonts w:cs="Times New Roman"/>
          <w:sz w:val="27"/>
          <w:szCs w:val="27"/>
          <w:shd w:val="clear" w:color="auto" w:fill="FFFFFF"/>
        </w:rPr>
      </w:pPr>
      <w:r w:rsidRPr="00286D6A">
        <w:rPr>
          <w:rFonts w:cs="Times New Roman"/>
          <w:sz w:val="27"/>
          <w:szCs w:val="27"/>
          <w:shd w:val="clear" w:color="auto" w:fill="FFFFFF"/>
        </w:rPr>
        <w:t>Có th</w:t>
      </w:r>
      <w:r w:rsidR="00C06F0B" w:rsidRPr="00286D6A">
        <w:rPr>
          <w:rFonts w:cs="Times New Roman"/>
          <w:sz w:val="27"/>
          <w:szCs w:val="27"/>
          <w:shd w:val="clear" w:color="auto" w:fill="FFFFFF"/>
        </w:rPr>
        <w:t xml:space="preserve">ể </w:t>
      </w:r>
      <w:r w:rsidRPr="00286D6A">
        <w:rPr>
          <w:rFonts w:cs="Times New Roman"/>
          <w:sz w:val="27"/>
          <w:szCs w:val="27"/>
          <w:shd w:val="clear" w:color="auto" w:fill="FFFFFF"/>
        </w:rPr>
        <w:t>khẳng định đ</w:t>
      </w:r>
      <w:r w:rsidR="00DF59E3" w:rsidRPr="00286D6A">
        <w:rPr>
          <w:rFonts w:cs="Times New Roman"/>
          <w:sz w:val="27"/>
          <w:szCs w:val="27"/>
          <w:shd w:val="clear" w:color="auto" w:fill="FFFFFF"/>
        </w:rPr>
        <w:t xml:space="preserve">ội ngũ điều dưỡng đã </w:t>
      </w:r>
      <w:r w:rsidR="00AD6794" w:rsidRPr="00286D6A">
        <w:rPr>
          <w:rFonts w:cs="Times New Roman"/>
          <w:sz w:val="27"/>
          <w:szCs w:val="27"/>
          <w:shd w:val="clear" w:color="auto" w:fill="FFFFFF"/>
        </w:rPr>
        <w:t>cùng với ngành Y tế</w:t>
      </w:r>
      <w:r w:rsidR="005719E3" w:rsidRPr="00286D6A">
        <w:rPr>
          <w:rFonts w:cs="Times New Roman"/>
          <w:sz w:val="27"/>
          <w:szCs w:val="27"/>
          <w:shd w:val="clear" w:color="auto" w:fill="FFFFFF"/>
        </w:rPr>
        <w:t xml:space="preserve"> góp phần to lớn</w:t>
      </w:r>
      <w:r w:rsidR="00AD6794" w:rsidRPr="00286D6A">
        <w:rPr>
          <w:rFonts w:cs="Times New Roman"/>
          <w:sz w:val="27"/>
          <w:szCs w:val="27"/>
          <w:shd w:val="clear" w:color="auto" w:fill="FFFFFF"/>
        </w:rPr>
        <w:t xml:space="preserve"> </w:t>
      </w:r>
      <w:r w:rsidR="00AF6A61" w:rsidRPr="00286D6A">
        <w:rPr>
          <w:rFonts w:cs="Times New Roman"/>
          <w:sz w:val="27"/>
          <w:szCs w:val="27"/>
          <w:shd w:val="clear" w:color="auto" w:fill="FFFFFF"/>
        </w:rPr>
        <w:t xml:space="preserve">vào </w:t>
      </w:r>
      <w:r w:rsidR="00AD6794" w:rsidRPr="00286D6A">
        <w:rPr>
          <w:rFonts w:cs="Times New Roman"/>
          <w:sz w:val="27"/>
          <w:szCs w:val="27"/>
          <w:shd w:val="clear" w:color="auto" w:fill="FFFFFF"/>
        </w:rPr>
        <w:t xml:space="preserve">thành công </w:t>
      </w:r>
      <w:r w:rsidR="005719E3" w:rsidRPr="00286D6A">
        <w:rPr>
          <w:rFonts w:cs="Times New Roman"/>
          <w:sz w:val="27"/>
          <w:szCs w:val="27"/>
          <w:shd w:val="clear" w:color="auto" w:fill="FFFFFF"/>
        </w:rPr>
        <w:t xml:space="preserve">của công tác </w:t>
      </w:r>
      <w:r w:rsidR="00AD6794" w:rsidRPr="00286D6A">
        <w:rPr>
          <w:rFonts w:cs="Times New Roman"/>
          <w:sz w:val="27"/>
          <w:szCs w:val="27"/>
          <w:shd w:val="clear" w:color="auto" w:fill="FFFFFF"/>
        </w:rPr>
        <w:t xml:space="preserve">phòng chống dịch </w:t>
      </w:r>
      <w:r w:rsidR="005E6BD4" w:rsidRPr="00286D6A">
        <w:rPr>
          <w:rFonts w:cs="Times New Roman"/>
          <w:sz w:val="27"/>
          <w:szCs w:val="27"/>
          <w:shd w:val="clear" w:color="auto" w:fill="FFFFFF"/>
        </w:rPr>
        <w:t xml:space="preserve">COVID-19 </w:t>
      </w:r>
      <w:r w:rsidRPr="00286D6A">
        <w:rPr>
          <w:rFonts w:cs="Times New Roman"/>
          <w:sz w:val="27"/>
          <w:szCs w:val="27"/>
          <w:shd w:val="clear" w:color="auto" w:fill="FFFFFF"/>
        </w:rPr>
        <w:t>trên đị</w:t>
      </w:r>
      <w:r w:rsidR="00B20A70" w:rsidRPr="00286D6A">
        <w:rPr>
          <w:rFonts w:cs="Times New Roman"/>
          <w:sz w:val="27"/>
          <w:szCs w:val="27"/>
          <w:shd w:val="clear" w:color="auto" w:fill="FFFFFF"/>
        </w:rPr>
        <w:t>a bàn</w:t>
      </w:r>
      <w:r w:rsidRPr="00286D6A">
        <w:rPr>
          <w:rFonts w:cs="Times New Roman"/>
          <w:sz w:val="27"/>
          <w:szCs w:val="27"/>
          <w:shd w:val="clear" w:color="auto" w:fill="FFFFFF"/>
        </w:rPr>
        <w:t xml:space="preserve"> tỉ</w:t>
      </w:r>
      <w:r w:rsidR="00B20A70" w:rsidRPr="00286D6A">
        <w:rPr>
          <w:rFonts w:cs="Times New Roman"/>
          <w:sz w:val="27"/>
          <w:szCs w:val="27"/>
          <w:shd w:val="clear" w:color="auto" w:fill="FFFFFF"/>
        </w:rPr>
        <w:t>nh</w:t>
      </w:r>
      <w:r w:rsidR="00AD6794" w:rsidRPr="00286D6A">
        <w:rPr>
          <w:rFonts w:cs="Times New Roman"/>
          <w:sz w:val="27"/>
          <w:szCs w:val="27"/>
          <w:shd w:val="clear" w:color="auto" w:fill="FFFFFF"/>
        </w:rPr>
        <w:t>.</w:t>
      </w:r>
    </w:p>
    <w:p w:rsidR="0095695F" w:rsidRPr="00286D6A" w:rsidRDefault="00DA6597" w:rsidP="007E3034">
      <w:pPr>
        <w:spacing w:before="60" w:after="0" w:line="252" w:lineRule="auto"/>
        <w:ind w:firstLine="720"/>
        <w:jc w:val="both"/>
        <w:rPr>
          <w:rFonts w:cs="Times New Roman"/>
          <w:b/>
          <w:sz w:val="27"/>
          <w:szCs w:val="27"/>
          <w:lang w:val="nl-NL"/>
        </w:rPr>
      </w:pPr>
      <w:r w:rsidRPr="00286D6A">
        <w:rPr>
          <w:rFonts w:cs="Times New Roman"/>
          <w:b/>
          <w:sz w:val="27"/>
          <w:szCs w:val="27"/>
        </w:rPr>
        <w:t>7</w:t>
      </w:r>
      <w:r w:rsidR="0005437F" w:rsidRPr="00286D6A">
        <w:rPr>
          <w:rFonts w:cs="Times New Roman"/>
          <w:b/>
          <w:sz w:val="27"/>
          <w:szCs w:val="27"/>
          <w:lang w:val="nl-NL"/>
        </w:rPr>
        <w:t>.</w:t>
      </w:r>
      <w:r w:rsidR="0095695F" w:rsidRPr="00286D6A">
        <w:rPr>
          <w:rFonts w:cs="Times New Roman"/>
          <w:b/>
          <w:sz w:val="27"/>
          <w:szCs w:val="27"/>
          <w:lang w:val="nl-NL"/>
        </w:rPr>
        <w:t xml:space="preserve"> </w:t>
      </w:r>
      <w:r w:rsidR="00AF6A61" w:rsidRPr="00286D6A">
        <w:rPr>
          <w:rFonts w:cs="Times New Roman"/>
          <w:b/>
          <w:sz w:val="27"/>
          <w:szCs w:val="27"/>
          <w:lang w:val="nl-NL"/>
        </w:rPr>
        <w:t xml:space="preserve">Những </w:t>
      </w:r>
      <w:r w:rsidR="0095695F" w:rsidRPr="00286D6A">
        <w:rPr>
          <w:rFonts w:cs="Times New Roman"/>
          <w:b/>
          <w:sz w:val="27"/>
          <w:szCs w:val="27"/>
          <w:lang w:val="nl-NL"/>
        </w:rPr>
        <w:t>thành tích đã được ghi nhận</w:t>
      </w:r>
    </w:p>
    <w:p w:rsidR="00C049D8" w:rsidRPr="00286D6A" w:rsidRDefault="00B20A70" w:rsidP="007E3034">
      <w:pPr>
        <w:spacing w:before="60" w:after="0" w:line="252" w:lineRule="auto"/>
        <w:ind w:firstLine="720"/>
        <w:jc w:val="both"/>
        <w:rPr>
          <w:rFonts w:cs="Times New Roman"/>
          <w:sz w:val="27"/>
          <w:szCs w:val="27"/>
        </w:rPr>
      </w:pPr>
      <w:r w:rsidRPr="00286D6A">
        <w:rPr>
          <w:rFonts w:cs="Times New Roman"/>
          <w:sz w:val="27"/>
          <w:szCs w:val="27"/>
        </w:rPr>
        <w:t>Trong 30 năm qua</w:t>
      </w:r>
      <w:r w:rsidR="00AF6A61" w:rsidRPr="00286D6A">
        <w:rPr>
          <w:rFonts w:cs="Times New Roman"/>
          <w:sz w:val="27"/>
          <w:szCs w:val="27"/>
        </w:rPr>
        <w:t>,</w:t>
      </w:r>
      <w:r w:rsidRPr="00286D6A">
        <w:rPr>
          <w:rFonts w:cs="Times New Roman"/>
          <w:sz w:val="27"/>
          <w:szCs w:val="27"/>
        </w:rPr>
        <w:t xml:space="preserve"> tập thể Hội đã được UBND tỉnh, Bộ Y tế, Liên hiệp các Hội KH&amp;KT Việt Nam và Hội Điều dưỡng Việt Nam tặng 10 Bằng khen; rất nhiều Hội viên </w:t>
      </w:r>
      <w:r w:rsidRPr="00286D6A">
        <w:rPr>
          <w:rFonts w:cs="Times New Roman"/>
          <w:sz w:val="27"/>
          <w:szCs w:val="27"/>
        </w:rPr>
        <w:lastRenderedPageBreak/>
        <w:t>được Bộ Y tế, UBND tỉnh và Hội cấp trên tặng Bằng khen về thành tích công tác Hộ</w:t>
      </w:r>
      <w:r w:rsidR="00273F08" w:rsidRPr="00286D6A">
        <w:rPr>
          <w:rFonts w:cs="Times New Roman"/>
          <w:sz w:val="27"/>
          <w:szCs w:val="27"/>
        </w:rPr>
        <w:t xml:space="preserve">i và </w:t>
      </w:r>
      <w:r w:rsidRPr="00286D6A">
        <w:rPr>
          <w:rFonts w:cs="Times New Roman"/>
          <w:sz w:val="27"/>
          <w:szCs w:val="27"/>
        </w:rPr>
        <w:t>hoàn thành xuất</w:t>
      </w:r>
      <w:r w:rsidRPr="00286D6A">
        <w:rPr>
          <w:rFonts w:cs="Times New Roman"/>
          <w:sz w:val="27"/>
          <w:szCs w:val="27"/>
          <w:lang w:val="vi-VN"/>
        </w:rPr>
        <w:t xml:space="preserve"> sắc nhiệm vụ</w:t>
      </w:r>
      <w:r w:rsidRPr="00286D6A">
        <w:rPr>
          <w:rFonts w:cs="Times New Roman"/>
          <w:sz w:val="27"/>
          <w:szCs w:val="27"/>
        </w:rPr>
        <w:t>, 04 hội viên được nhà nước phong tặng danh hiệu thầy thuốc ưu tú; 01 hội viên đạt danh hiệu Điều dưỡng viên tiêu biểu của Hội Điều dưỡng Việt Nam;</w:t>
      </w:r>
      <w:r w:rsidR="005E6BD4" w:rsidRPr="00286D6A">
        <w:rPr>
          <w:rFonts w:cs="Times New Roman"/>
          <w:sz w:val="27"/>
          <w:szCs w:val="27"/>
        </w:rPr>
        <w:t xml:space="preserve"> </w:t>
      </w:r>
      <w:r w:rsidRPr="00286D6A">
        <w:rPr>
          <w:rFonts w:cs="Times New Roman"/>
          <w:sz w:val="27"/>
          <w:szCs w:val="27"/>
        </w:rPr>
        <w:t xml:space="preserve"> có 05 Hội viên đạ</w:t>
      </w:r>
      <w:r w:rsidR="00273F08" w:rsidRPr="00286D6A">
        <w:rPr>
          <w:rFonts w:cs="Times New Roman"/>
          <w:sz w:val="27"/>
          <w:szCs w:val="27"/>
        </w:rPr>
        <w:t>t d</w:t>
      </w:r>
      <w:r w:rsidRPr="00286D6A">
        <w:rPr>
          <w:rFonts w:cs="Times New Roman"/>
          <w:sz w:val="27"/>
          <w:szCs w:val="27"/>
        </w:rPr>
        <w:t>a</w:t>
      </w:r>
      <w:r w:rsidR="00273F08" w:rsidRPr="00286D6A">
        <w:rPr>
          <w:rFonts w:cs="Times New Roman"/>
          <w:sz w:val="27"/>
          <w:szCs w:val="27"/>
        </w:rPr>
        <w:t>n</w:t>
      </w:r>
      <w:r w:rsidRPr="00286D6A">
        <w:rPr>
          <w:rFonts w:cs="Times New Roman"/>
          <w:sz w:val="27"/>
          <w:szCs w:val="27"/>
        </w:rPr>
        <w:t>h hiệu chiến sĩ thi đua cấp tỉnh</w:t>
      </w:r>
      <w:r w:rsidRPr="00286D6A">
        <w:rPr>
          <w:rFonts w:cs="Times New Roman"/>
          <w:sz w:val="27"/>
          <w:szCs w:val="27"/>
          <w:lang w:val="vi-VN"/>
        </w:rPr>
        <w:t>.</w:t>
      </w:r>
      <w:r w:rsidR="006A5660" w:rsidRPr="00286D6A">
        <w:rPr>
          <w:rFonts w:cs="Times New Roman"/>
          <w:sz w:val="27"/>
          <w:szCs w:val="27"/>
        </w:rPr>
        <w:t xml:space="preserve"> Những hoạt động phong phú và hiệu quả của Hội đã được ghi nhận trong cuốn sách “75 năm ngành Y tế Hà Tĩnh” do Sở Y tế xuất bản năm 2020</w:t>
      </w:r>
    </w:p>
    <w:p w:rsidR="0005437F" w:rsidRPr="00286D6A" w:rsidRDefault="00273F08" w:rsidP="007E3034">
      <w:pPr>
        <w:spacing w:before="60" w:after="0" w:line="252" w:lineRule="auto"/>
        <w:ind w:firstLine="720"/>
        <w:jc w:val="both"/>
        <w:rPr>
          <w:rFonts w:cs="Times New Roman"/>
          <w:b/>
          <w:sz w:val="27"/>
          <w:szCs w:val="27"/>
        </w:rPr>
      </w:pPr>
      <w:r w:rsidRPr="00286D6A">
        <w:rPr>
          <w:rFonts w:cs="Times New Roman"/>
          <w:b/>
          <w:sz w:val="27"/>
          <w:szCs w:val="27"/>
          <w:lang w:val="nl-NL"/>
        </w:rPr>
        <w:t>8.</w:t>
      </w:r>
      <w:r w:rsidR="008D34C9" w:rsidRPr="00286D6A">
        <w:rPr>
          <w:rFonts w:cs="Times New Roman"/>
          <w:b/>
          <w:i/>
          <w:sz w:val="27"/>
          <w:szCs w:val="27"/>
          <w:lang w:val="nl-NL"/>
        </w:rPr>
        <w:t xml:space="preserve"> </w:t>
      </w:r>
      <w:r w:rsidR="00CD0D88" w:rsidRPr="00286D6A">
        <w:rPr>
          <w:rFonts w:cs="Times New Roman"/>
          <w:b/>
          <w:sz w:val="27"/>
          <w:szCs w:val="27"/>
        </w:rPr>
        <w:t>Một số b</w:t>
      </w:r>
      <w:r w:rsidR="0005437F" w:rsidRPr="00286D6A">
        <w:rPr>
          <w:rFonts w:cs="Times New Roman"/>
          <w:b/>
          <w:sz w:val="27"/>
          <w:szCs w:val="27"/>
        </w:rPr>
        <w:t>ài học kinh nghiệm</w:t>
      </w:r>
    </w:p>
    <w:p w:rsidR="00273F08" w:rsidRPr="00286D6A" w:rsidRDefault="0005437F" w:rsidP="007E3034">
      <w:pPr>
        <w:spacing w:before="60" w:after="0" w:line="252" w:lineRule="auto"/>
        <w:ind w:firstLine="720"/>
        <w:jc w:val="both"/>
        <w:outlineLvl w:val="1"/>
        <w:rPr>
          <w:rFonts w:cs="Times New Roman"/>
          <w:sz w:val="27"/>
          <w:szCs w:val="27"/>
          <w:lang w:val="nl-NL"/>
        </w:rPr>
      </w:pPr>
      <w:r w:rsidRPr="00286D6A">
        <w:rPr>
          <w:rFonts w:cs="Times New Roman"/>
          <w:sz w:val="27"/>
          <w:szCs w:val="27"/>
          <w:lang w:val="nl-NL"/>
        </w:rPr>
        <w:t xml:space="preserve">- </w:t>
      </w:r>
      <w:r w:rsidR="00273F08" w:rsidRPr="00286D6A">
        <w:rPr>
          <w:rFonts w:cs="Times New Roman"/>
          <w:i/>
          <w:spacing w:val="-4"/>
          <w:sz w:val="27"/>
          <w:szCs w:val="27"/>
          <w:lang w:val="vi-VN"/>
        </w:rPr>
        <w:t xml:space="preserve"> Thứ nhất</w:t>
      </w:r>
      <w:r w:rsidR="00273F08" w:rsidRPr="00286D6A">
        <w:rPr>
          <w:rFonts w:cs="Times New Roman"/>
          <w:sz w:val="27"/>
          <w:szCs w:val="27"/>
          <w:lang w:val="nl-NL"/>
        </w:rPr>
        <w:t xml:space="preserve">, đó là sự xác định đúng và kiên trì tôn chỉ, mục đích của hội là </w:t>
      </w:r>
      <w:r w:rsidRPr="00286D6A">
        <w:rPr>
          <w:rFonts w:cs="Times New Roman"/>
          <w:sz w:val="27"/>
          <w:szCs w:val="27"/>
          <w:lang w:val="nl-NL"/>
        </w:rPr>
        <w:t>“</w:t>
      </w:r>
      <w:r w:rsidRPr="00286D6A">
        <w:rPr>
          <w:rFonts w:cs="Times New Roman"/>
          <w:i/>
          <w:sz w:val="27"/>
          <w:szCs w:val="27"/>
          <w:lang w:val="nl-NL"/>
        </w:rPr>
        <w:t>vì người bệnh, vì sức khỏe cộng đồng, vì sự phát triển nghề điều dưỡng và sự tiến bộ của hội viên”</w:t>
      </w:r>
      <w:r w:rsidR="00273F08" w:rsidRPr="00286D6A">
        <w:rPr>
          <w:rFonts w:cs="Times New Roman"/>
          <w:sz w:val="27"/>
          <w:szCs w:val="27"/>
          <w:lang w:val="nl-NL"/>
        </w:rPr>
        <w:t xml:space="preserve"> </w:t>
      </w:r>
      <w:r w:rsidRPr="00286D6A">
        <w:rPr>
          <w:rFonts w:cs="Times New Roman"/>
          <w:sz w:val="27"/>
          <w:szCs w:val="27"/>
          <w:lang w:val="nl-NL"/>
        </w:rPr>
        <w:t xml:space="preserve">là giá trị cốt lõi của Hội. </w:t>
      </w:r>
    </w:p>
    <w:p w:rsidR="0005437F" w:rsidRPr="00286D6A" w:rsidRDefault="00273F08" w:rsidP="007E3034">
      <w:pPr>
        <w:spacing w:before="60" w:after="0" w:line="252" w:lineRule="auto"/>
        <w:ind w:firstLine="720"/>
        <w:jc w:val="both"/>
        <w:outlineLvl w:val="1"/>
        <w:rPr>
          <w:rFonts w:cs="Times New Roman"/>
          <w:sz w:val="27"/>
          <w:szCs w:val="27"/>
          <w:lang w:val="nl-NL"/>
        </w:rPr>
      </w:pPr>
      <w:r w:rsidRPr="00286D6A">
        <w:rPr>
          <w:rFonts w:cs="Times New Roman"/>
          <w:i/>
          <w:sz w:val="27"/>
          <w:szCs w:val="27"/>
          <w:lang w:val="nl-NL"/>
        </w:rPr>
        <w:t>- Thứ hai,</w:t>
      </w:r>
      <w:r w:rsidRPr="00286D6A">
        <w:rPr>
          <w:rFonts w:cs="Times New Roman"/>
          <w:sz w:val="27"/>
          <w:szCs w:val="27"/>
          <w:lang w:val="nl-NL"/>
        </w:rPr>
        <w:t xml:space="preserve"> </w:t>
      </w:r>
      <w:r w:rsidRPr="00286D6A">
        <w:rPr>
          <w:rFonts w:cs="Times New Roman"/>
          <w:spacing w:val="-4"/>
          <w:sz w:val="27"/>
          <w:szCs w:val="27"/>
        </w:rPr>
        <w:t>p</w:t>
      </w:r>
      <w:r w:rsidRPr="00286D6A">
        <w:rPr>
          <w:rFonts w:cs="Times New Roman"/>
          <w:spacing w:val="-4"/>
          <w:sz w:val="27"/>
          <w:szCs w:val="27"/>
          <w:lang w:val="vi-VN"/>
        </w:rPr>
        <w:t xml:space="preserve">hát huy vai trò của </w:t>
      </w:r>
      <w:r w:rsidRPr="00286D6A">
        <w:rPr>
          <w:rFonts w:cs="Times New Roman"/>
          <w:spacing w:val="-4"/>
          <w:sz w:val="27"/>
          <w:szCs w:val="27"/>
        </w:rPr>
        <w:t xml:space="preserve">cán bộ lãnh đạo các cấp hội trong việc tổ chức hoạt động; </w:t>
      </w:r>
      <w:r w:rsidR="0005437F" w:rsidRPr="00286D6A">
        <w:rPr>
          <w:rFonts w:cs="Times New Roman"/>
          <w:sz w:val="27"/>
          <w:szCs w:val="27"/>
          <w:lang w:val="nl-NL"/>
        </w:rPr>
        <w:t>Cán bộ quản lý điều dưỡng trưởng kiêm nhiệm công tác Hội là nguyên tắc chủ đạo trong cơ cấu tổ chức bộ máy lãnh đạo Hội và triển khai các hoạt động của Hội</w:t>
      </w:r>
      <w:r w:rsidRPr="00286D6A">
        <w:rPr>
          <w:rFonts w:cs="Times New Roman"/>
          <w:sz w:val="27"/>
          <w:szCs w:val="27"/>
          <w:lang w:val="nl-NL"/>
        </w:rPr>
        <w:t xml:space="preserve"> gắn kết chặt chẽ với hoạt động chuyên môn nghề nghiệp</w:t>
      </w:r>
      <w:r w:rsidR="0005437F" w:rsidRPr="00286D6A">
        <w:rPr>
          <w:rFonts w:cs="Times New Roman"/>
          <w:sz w:val="27"/>
          <w:szCs w:val="27"/>
          <w:lang w:val="nl-NL"/>
        </w:rPr>
        <w:t>. Hoạt động của Hội thể hiện được 2 chứ</w:t>
      </w:r>
      <w:r w:rsidRPr="00286D6A">
        <w:rPr>
          <w:rFonts w:cs="Times New Roman"/>
          <w:sz w:val="27"/>
          <w:szCs w:val="27"/>
          <w:lang w:val="nl-NL"/>
        </w:rPr>
        <w:t>c năng</w:t>
      </w:r>
      <w:r w:rsidR="0005437F" w:rsidRPr="00286D6A">
        <w:rPr>
          <w:rFonts w:cs="Times New Roman"/>
          <w:sz w:val="27"/>
          <w:szCs w:val="27"/>
          <w:lang w:val="nl-NL"/>
        </w:rPr>
        <w:t xml:space="preserve">: Một là chức năng chủ động của công tác Hội; Hai là chức năng phối hợp giữa công tác Hội và công tác quản lý điều dưỡng </w:t>
      </w:r>
      <w:r w:rsidRPr="00286D6A">
        <w:rPr>
          <w:rFonts w:cs="Times New Roman"/>
          <w:sz w:val="27"/>
          <w:szCs w:val="27"/>
          <w:lang w:val="nl-NL"/>
        </w:rPr>
        <w:t>chăm sóc người bệnh của ngành Y tế</w:t>
      </w:r>
      <w:r w:rsidR="0005437F" w:rsidRPr="00286D6A">
        <w:rPr>
          <w:rFonts w:cs="Times New Roman"/>
          <w:sz w:val="27"/>
          <w:szCs w:val="27"/>
          <w:lang w:val="nl-NL"/>
        </w:rPr>
        <w:t>.</w:t>
      </w:r>
    </w:p>
    <w:p w:rsidR="0005437F" w:rsidRPr="00286D6A" w:rsidRDefault="0005437F" w:rsidP="007E3034">
      <w:pPr>
        <w:spacing w:before="60" w:after="0" w:line="252" w:lineRule="auto"/>
        <w:ind w:firstLine="567"/>
        <w:jc w:val="both"/>
        <w:rPr>
          <w:rFonts w:cs="Times New Roman"/>
          <w:b/>
          <w:i/>
          <w:sz w:val="27"/>
          <w:szCs w:val="27"/>
          <w:lang w:val="nl-NL"/>
        </w:rPr>
      </w:pPr>
      <w:r w:rsidRPr="00286D6A">
        <w:rPr>
          <w:rFonts w:cs="Times New Roman"/>
          <w:i/>
          <w:sz w:val="27"/>
          <w:szCs w:val="27"/>
          <w:lang w:val="nl-NL"/>
        </w:rPr>
        <w:t xml:space="preserve">- </w:t>
      </w:r>
      <w:r w:rsidR="00273F08" w:rsidRPr="00286D6A">
        <w:rPr>
          <w:rFonts w:cs="Times New Roman"/>
          <w:i/>
          <w:sz w:val="27"/>
          <w:szCs w:val="27"/>
          <w:lang w:val="nl-NL"/>
        </w:rPr>
        <w:t>Thứ ba,</w:t>
      </w:r>
      <w:r w:rsidR="00273F08" w:rsidRPr="00286D6A">
        <w:rPr>
          <w:rFonts w:cs="Times New Roman"/>
          <w:sz w:val="27"/>
          <w:szCs w:val="27"/>
          <w:lang w:val="nl-NL"/>
        </w:rPr>
        <w:t xml:space="preserve"> </w:t>
      </w:r>
      <w:r w:rsidRPr="00286D6A">
        <w:rPr>
          <w:rFonts w:cs="Times New Roman"/>
          <w:sz w:val="27"/>
          <w:szCs w:val="27"/>
          <w:lang w:val="nl-NL"/>
        </w:rPr>
        <w:t xml:space="preserve">Lãnh đạo Hội và đội ngũ Ban Chấp hành các cấp </w:t>
      </w:r>
      <w:r w:rsidR="00273F08" w:rsidRPr="00286D6A">
        <w:rPr>
          <w:rFonts w:cs="Times New Roman"/>
          <w:sz w:val="27"/>
          <w:szCs w:val="27"/>
          <w:lang w:val="nl-NL"/>
        </w:rPr>
        <w:t xml:space="preserve">phải </w:t>
      </w:r>
      <w:r w:rsidRPr="00286D6A">
        <w:rPr>
          <w:rFonts w:cs="Times New Roman"/>
          <w:sz w:val="27"/>
          <w:szCs w:val="27"/>
          <w:lang w:val="nl-NL"/>
        </w:rPr>
        <w:t>thực sự là người gương mẫu, tâm huyết</w:t>
      </w:r>
      <w:r w:rsidR="00273F08" w:rsidRPr="00286D6A">
        <w:rPr>
          <w:rFonts w:cs="Times New Roman"/>
          <w:sz w:val="27"/>
          <w:szCs w:val="27"/>
          <w:lang w:val="nl-NL"/>
        </w:rPr>
        <w:t xml:space="preserve"> </w:t>
      </w:r>
      <w:r w:rsidRPr="00286D6A">
        <w:rPr>
          <w:rFonts w:cs="Times New Roman"/>
          <w:sz w:val="27"/>
          <w:szCs w:val="27"/>
          <w:lang w:val="nl-NL"/>
        </w:rPr>
        <w:t xml:space="preserve">với nghề nghiệp, </w:t>
      </w:r>
      <w:r w:rsidR="00DA11D2" w:rsidRPr="00286D6A">
        <w:rPr>
          <w:rFonts w:cs="Times New Roman"/>
          <w:sz w:val="27"/>
          <w:szCs w:val="27"/>
          <w:lang w:val="nl-NL"/>
        </w:rPr>
        <w:t xml:space="preserve">nhiệt tình, tận tuỵ với công việc </w:t>
      </w:r>
      <w:r w:rsidRPr="00286D6A">
        <w:rPr>
          <w:rFonts w:cs="Times New Roman"/>
          <w:sz w:val="27"/>
          <w:szCs w:val="27"/>
          <w:lang w:val="nl-NL"/>
        </w:rPr>
        <w:t>đượ</w:t>
      </w:r>
      <w:r w:rsidR="006007B1" w:rsidRPr="00286D6A">
        <w:rPr>
          <w:rFonts w:cs="Times New Roman"/>
          <w:sz w:val="27"/>
          <w:szCs w:val="27"/>
          <w:lang w:val="nl-NL"/>
        </w:rPr>
        <w:t>c giao;</w:t>
      </w:r>
      <w:r w:rsidRPr="00286D6A">
        <w:rPr>
          <w:rFonts w:cs="Times New Roman"/>
          <w:sz w:val="27"/>
          <w:szCs w:val="27"/>
          <w:lang w:val="nl-NL"/>
        </w:rPr>
        <w:t xml:space="preserve"> thường xuyên học tập nâng cao trình độ, chủ động, linh hoạt để triển khai công việc có hiệu quả</w:t>
      </w:r>
      <w:r w:rsidR="008B5086" w:rsidRPr="00286D6A">
        <w:rPr>
          <w:rFonts w:cs="Times New Roman"/>
          <w:sz w:val="27"/>
          <w:szCs w:val="27"/>
          <w:lang w:val="nl-NL"/>
        </w:rPr>
        <w:t xml:space="preserve">; đã </w:t>
      </w:r>
      <w:r w:rsidRPr="00286D6A">
        <w:rPr>
          <w:rFonts w:cs="Times New Roman"/>
          <w:sz w:val="27"/>
          <w:szCs w:val="27"/>
          <w:lang w:val="nl-NL"/>
        </w:rPr>
        <w:t xml:space="preserve">gây dựng niềm tin và tranh thủ được sự ủng hộ của Lãnh đạo ngành Y tế, các hội cấp trên, lãnh đạo các đơn vị  để tạo điều kiện cho Hội Điều dưỡng, cũng như công tác điều dưỡng phát triển. </w:t>
      </w:r>
    </w:p>
    <w:p w:rsidR="0005437F" w:rsidRPr="00286D6A" w:rsidRDefault="0005437F" w:rsidP="007E3034">
      <w:pPr>
        <w:spacing w:before="60" w:after="0" w:line="252" w:lineRule="auto"/>
        <w:ind w:firstLine="540"/>
        <w:jc w:val="both"/>
        <w:rPr>
          <w:rFonts w:cs="Times New Roman"/>
          <w:sz w:val="27"/>
          <w:szCs w:val="27"/>
          <w:lang w:val="nl-NL"/>
        </w:rPr>
      </w:pPr>
      <w:r w:rsidRPr="00286D6A">
        <w:rPr>
          <w:rFonts w:cs="Times New Roman"/>
          <w:i/>
          <w:sz w:val="27"/>
          <w:szCs w:val="27"/>
          <w:lang w:val="nl-NL"/>
        </w:rPr>
        <w:t>-</w:t>
      </w:r>
      <w:r w:rsidR="00DA11D2" w:rsidRPr="00286D6A">
        <w:rPr>
          <w:rFonts w:cs="Times New Roman"/>
          <w:i/>
          <w:sz w:val="27"/>
          <w:szCs w:val="27"/>
          <w:lang w:val="nl-NL"/>
        </w:rPr>
        <w:t xml:space="preserve"> Thứ tư,</w:t>
      </w:r>
      <w:r w:rsidRPr="00286D6A">
        <w:rPr>
          <w:rFonts w:cs="Times New Roman"/>
          <w:sz w:val="27"/>
          <w:szCs w:val="27"/>
          <w:lang w:val="nl-NL"/>
        </w:rPr>
        <w:t xml:space="preserve"> sự đoàn kết</w:t>
      </w:r>
      <w:r w:rsidR="00DA11D2" w:rsidRPr="00286D6A">
        <w:rPr>
          <w:rFonts w:cs="Times New Roman"/>
          <w:sz w:val="27"/>
          <w:szCs w:val="27"/>
          <w:lang w:val="nl-NL"/>
        </w:rPr>
        <w:t>,</w:t>
      </w:r>
      <w:r w:rsidRPr="00286D6A">
        <w:rPr>
          <w:rFonts w:cs="Times New Roman"/>
          <w:sz w:val="27"/>
          <w:szCs w:val="27"/>
          <w:lang w:val="nl-NL"/>
        </w:rPr>
        <w:t xml:space="preserve"> thống nhất cao trong Ban Chấp hành các Chi hội, BCH tỉnh Hội đảm bảo cho việc vận động, đoàn kết tập hợp hội viên và triển khai các chủ trương </w:t>
      </w:r>
      <w:r w:rsidR="008B5086" w:rsidRPr="00286D6A">
        <w:rPr>
          <w:rFonts w:cs="Times New Roman"/>
          <w:sz w:val="27"/>
          <w:szCs w:val="27"/>
          <w:lang w:val="nl-NL"/>
        </w:rPr>
        <w:t xml:space="preserve">của </w:t>
      </w:r>
      <w:r w:rsidRPr="00286D6A">
        <w:rPr>
          <w:rFonts w:cs="Times New Roman"/>
          <w:sz w:val="27"/>
          <w:szCs w:val="27"/>
          <w:lang w:val="nl-NL"/>
        </w:rPr>
        <w:t>ngành Y tế</w:t>
      </w:r>
      <w:r w:rsidR="008D5602" w:rsidRPr="00286D6A">
        <w:rPr>
          <w:rFonts w:cs="Times New Roman"/>
          <w:sz w:val="27"/>
          <w:szCs w:val="27"/>
          <w:lang w:val="nl-NL"/>
        </w:rPr>
        <w:t xml:space="preserve"> và</w:t>
      </w:r>
      <w:r w:rsidRPr="00286D6A">
        <w:rPr>
          <w:rFonts w:cs="Times New Roman"/>
          <w:sz w:val="27"/>
          <w:szCs w:val="27"/>
          <w:lang w:val="nl-NL"/>
        </w:rPr>
        <w:t xml:space="preserve"> của Trung ương Hội có hiệu quả ở các cấp hộ</w:t>
      </w:r>
      <w:r w:rsidR="008D34C9" w:rsidRPr="00286D6A">
        <w:rPr>
          <w:rFonts w:cs="Times New Roman"/>
          <w:sz w:val="27"/>
          <w:szCs w:val="27"/>
          <w:lang w:val="nl-NL"/>
        </w:rPr>
        <w:t>i.</w:t>
      </w:r>
    </w:p>
    <w:p w:rsidR="00263B47" w:rsidRPr="00286D6A" w:rsidRDefault="00263B47" w:rsidP="00263B47">
      <w:pPr>
        <w:spacing w:before="120" w:after="120"/>
        <w:ind w:firstLine="720"/>
        <w:jc w:val="both"/>
        <w:rPr>
          <w:rFonts w:cs="Times New Roman"/>
          <w:sz w:val="27"/>
          <w:szCs w:val="27"/>
          <w:shd w:val="clear" w:color="auto" w:fill="FFFFFF"/>
        </w:rPr>
      </w:pPr>
      <w:r w:rsidRPr="00286D6A">
        <w:rPr>
          <w:rFonts w:cs="Times New Roman"/>
          <w:sz w:val="27"/>
          <w:szCs w:val="27"/>
          <w:shd w:val="clear" w:color="auto" w:fill="FFFFFF"/>
        </w:rPr>
        <w:t>Phát huy truyền thống và thành tích đã đạt được, cán bộ, Hội viên Hội Điều dưỡng Hà Tĩnh tiếp tục phấn đấu nâng cao trình độ chuyên môn, rèn luyện y đức – y nghiệp, đổi mới phong cách, thái độ phục vụ, nâng cao chất lượng chăm sóc, phục vụ để  đáp ứng nhu cầu chăm sóc sức khỏe ngày càng cao của nhân dân</w:t>
      </w:r>
      <w:r w:rsidRPr="00286D6A">
        <w:rPr>
          <w:rFonts w:cs="Times New Roman"/>
          <w:sz w:val="27"/>
          <w:szCs w:val="27"/>
        </w:rPr>
        <w:t>. quyết tâm thực hiện l</w:t>
      </w:r>
      <w:r w:rsidRPr="00286D6A">
        <w:rPr>
          <w:rFonts w:cs="Times New Roman"/>
          <w:sz w:val="27"/>
          <w:szCs w:val="27"/>
          <w:lang w:val="vi-VN"/>
        </w:rPr>
        <w:t xml:space="preserve">ời </w:t>
      </w:r>
      <w:r w:rsidRPr="00286D6A">
        <w:rPr>
          <w:rFonts w:cs="Times New Roman"/>
          <w:sz w:val="27"/>
          <w:szCs w:val="27"/>
        </w:rPr>
        <w:t>dạy</w:t>
      </w:r>
      <w:r w:rsidRPr="00286D6A">
        <w:rPr>
          <w:rFonts w:cs="Times New Roman"/>
          <w:sz w:val="27"/>
          <w:szCs w:val="27"/>
          <w:lang w:val="vi-VN"/>
        </w:rPr>
        <w:t xml:space="preserve"> của Chủ tịch Hồ Chí Minh</w:t>
      </w:r>
      <w:r w:rsidRPr="00286D6A">
        <w:rPr>
          <w:rFonts w:cs="Times New Roman"/>
          <w:sz w:val="27"/>
          <w:szCs w:val="27"/>
        </w:rPr>
        <w:t xml:space="preserve"> </w:t>
      </w:r>
      <w:r w:rsidRPr="00286D6A">
        <w:rPr>
          <w:rFonts w:cs="Times New Roman"/>
          <w:i/>
          <w:sz w:val="27"/>
          <w:szCs w:val="27"/>
        </w:rPr>
        <w:t>“</w:t>
      </w:r>
      <w:r w:rsidRPr="00286D6A">
        <w:rPr>
          <w:rFonts w:cs="Times New Roman"/>
          <w:i/>
          <w:sz w:val="27"/>
          <w:szCs w:val="27"/>
          <w:lang w:val="vi-VN"/>
        </w:rPr>
        <w:t>Y tá  là những chiến sĩ đánh giặc ốm để bảo vệ sự khang kiện của giống nòi</w:t>
      </w:r>
      <w:r w:rsidRPr="00286D6A">
        <w:rPr>
          <w:rFonts w:cs="Times New Roman"/>
          <w:i/>
          <w:sz w:val="27"/>
          <w:szCs w:val="27"/>
        </w:rPr>
        <w:t xml:space="preserve">. </w:t>
      </w:r>
      <w:r w:rsidRPr="00286D6A">
        <w:rPr>
          <w:rFonts w:cs="Times New Roman"/>
          <w:i/>
          <w:iCs/>
          <w:sz w:val="27"/>
          <w:szCs w:val="27"/>
        </w:rPr>
        <w:t>Những chiến sĩ y tá phải có chí chịu khổ, chịu khó, phải giàu lòng bác ái hy sinh</w:t>
      </w:r>
      <w:r w:rsidRPr="00286D6A">
        <w:rPr>
          <w:rFonts w:cs="Times New Roman"/>
          <w:i/>
          <w:sz w:val="27"/>
          <w:szCs w:val="27"/>
          <w:lang w:val="vi-VN"/>
        </w:rPr>
        <w:t xml:space="preserve">”. </w:t>
      </w:r>
      <w:r w:rsidRPr="00286D6A">
        <w:rPr>
          <w:rFonts w:cs="Times New Roman"/>
          <w:i/>
          <w:sz w:val="27"/>
          <w:szCs w:val="27"/>
        </w:rPr>
        <w:t xml:space="preserve"> </w:t>
      </w:r>
    </w:p>
    <w:p w:rsidR="00554CEA" w:rsidRPr="00286D6A" w:rsidRDefault="00EC253E" w:rsidP="007E3034">
      <w:pPr>
        <w:pStyle w:val="NormalWeb"/>
        <w:shd w:val="clear" w:color="auto" w:fill="FFFFFF"/>
        <w:spacing w:before="60" w:beforeAutospacing="0" w:after="0" w:afterAutospacing="0" w:line="252" w:lineRule="auto"/>
        <w:ind w:firstLine="720"/>
        <w:jc w:val="both"/>
        <w:rPr>
          <w:rFonts w:eastAsiaTheme="minorHAnsi"/>
          <w:b/>
          <w:sz w:val="27"/>
          <w:szCs w:val="27"/>
          <w:shd w:val="clear" w:color="auto" w:fill="FFFFFF"/>
        </w:rPr>
      </w:pPr>
      <w:r w:rsidRPr="00286D6A">
        <w:rPr>
          <w:rFonts w:eastAsiaTheme="minorHAnsi"/>
          <w:b/>
          <w:sz w:val="27"/>
          <w:szCs w:val="27"/>
          <w:shd w:val="clear" w:color="auto" w:fill="FFFFFF"/>
        </w:rPr>
        <w:t xml:space="preserve">PHẦN II. </w:t>
      </w:r>
      <w:r w:rsidR="00273F08" w:rsidRPr="00286D6A">
        <w:rPr>
          <w:rFonts w:eastAsiaTheme="minorHAnsi"/>
          <w:b/>
          <w:sz w:val="27"/>
          <w:szCs w:val="27"/>
          <w:shd w:val="clear" w:color="auto" w:fill="FFFFFF"/>
        </w:rPr>
        <w:t xml:space="preserve">MỘT SỐ </w:t>
      </w:r>
      <w:r w:rsidRPr="00286D6A">
        <w:rPr>
          <w:rFonts w:eastAsiaTheme="minorHAnsi"/>
          <w:b/>
          <w:sz w:val="27"/>
          <w:szCs w:val="27"/>
          <w:shd w:val="clear" w:color="auto" w:fill="FFFFFF"/>
        </w:rPr>
        <w:t>ĐỊNH HƯỚNG THỜI GIAN TỚI</w:t>
      </w:r>
    </w:p>
    <w:p w:rsidR="00AB2227" w:rsidRPr="00286D6A" w:rsidRDefault="00AB2227" w:rsidP="007E3034">
      <w:pPr>
        <w:spacing w:before="60" w:after="0" w:line="252" w:lineRule="auto"/>
        <w:ind w:firstLine="720"/>
        <w:jc w:val="both"/>
        <w:rPr>
          <w:rFonts w:cs="Times New Roman"/>
          <w:sz w:val="27"/>
          <w:szCs w:val="27"/>
          <w:lang w:val="nl-NL"/>
        </w:rPr>
      </w:pPr>
      <w:r w:rsidRPr="00286D6A">
        <w:rPr>
          <w:rFonts w:cs="Times New Roman"/>
          <w:b/>
          <w:bCs/>
          <w:sz w:val="27"/>
          <w:szCs w:val="27"/>
          <w:lang w:val="nl-NL"/>
        </w:rPr>
        <w:t>1.</w:t>
      </w:r>
      <w:r w:rsidR="00071D59" w:rsidRPr="00286D6A">
        <w:rPr>
          <w:rFonts w:cs="Times New Roman"/>
          <w:b/>
          <w:bCs/>
          <w:sz w:val="27"/>
          <w:szCs w:val="27"/>
          <w:lang w:val="nl-NL"/>
        </w:rPr>
        <w:t xml:space="preserve"> Mục tiêu chung</w:t>
      </w:r>
      <w:r w:rsidRPr="00286D6A">
        <w:rPr>
          <w:rFonts w:cs="Times New Roman"/>
          <w:b/>
          <w:bCs/>
          <w:sz w:val="27"/>
          <w:szCs w:val="27"/>
          <w:lang w:val="nl-NL"/>
        </w:rPr>
        <w:t xml:space="preserve">: </w:t>
      </w:r>
      <w:r w:rsidR="00403117" w:rsidRPr="00286D6A">
        <w:rPr>
          <w:rFonts w:cs="Times New Roman"/>
          <w:bCs/>
          <w:iCs/>
          <w:sz w:val="27"/>
          <w:szCs w:val="27"/>
          <w:lang w:val="nl-NL"/>
        </w:rPr>
        <w:t xml:space="preserve">Tiếp tục phát triển tổ chức và </w:t>
      </w:r>
      <w:r w:rsidRPr="00286D6A">
        <w:rPr>
          <w:rFonts w:cs="Times New Roman"/>
          <w:bCs/>
          <w:iCs/>
          <w:sz w:val="27"/>
          <w:szCs w:val="27"/>
          <w:lang w:val="nl-NL"/>
        </w:rPr>
        <w:t>chất lượng hoạt độ</w:t>
      </w:r>
      <w:r w:rsidR="00D927D8" w:rsidRPr="00286D6A">
        <w:rPr>
          <w:rFonts w:cs="Times New Roman"/>
          <w:bCs/>
          <w:iCs/>
          <w:sz w:val="27"/>
          <w:szCs w:val="27"/>
          <w:lang w:val="nl-NL"/>
        </w:rPr>
        <w:t xml:space="preserve">ng, </w:t>
      </w:r>
      <w:r w:rsidRPr="00286D6A">
        <w:rPr>
          <w:rFonts w:cs="Times New Roman"/>
          <w:sz w:val="27"/>
          <w:szCs w:val="27"/>
          <w:lang w:val="nl-NL"/>
        </w:rPr>
        <w:t xml:space="preserve">phấn đấu đến </w:t>
      </w:r>
      <w:r w:rsidR="00403117" w:rsidRPr="00286D6A">
        <w:rPr>
          <w:rFonts w:cs="Times New Roman"/>
          <w:sz w:val="27"/>
          <w:szCs w:val="27"/>
          <w:lang w:val="nl-NL"/>
        </w:rPr>
        <w:t xml:space="preserve">hết </w:t>
      </w:r>
      <w:r w:rsidRPr="00286D6A">
        <w:rPr>
          <w:rFonts w:cs="Times New Roman"/>
          <w:sz w:val="27"/>
          <w:szCs w:val="27"/>
          <w:lang w:val="nl-NL"/>
        </w:rPr>
        <w:t>năm 2023, Hội Điều dưỡng tỉnh Hà Tĩnh trở thành đơn vị vệ tinh của Hội Điều dưỡng Việt Nam về năng lực thực hiện đào tạo liên tục và phát triển các chuẩn mực thực hành nghề Điều dưỡ</w:t>
      </w:r>
      <w:r w:rsidR="00403117" w:rsidRPr="00286D6A">
        <w:rPr>
          <w:rFonts w:cs="Times New Roman"/>
          <w:sz w:val="27"/>
          <w:szCs w:val="27"/>
          <w:lang w:val="nl-NL"/>
        </w:rPr>
        <w:t>ng</w:t>
      </w:r>
      <w:r w:rsidRPr="00286D6A">
        <w:rPr>
          <w:rFonts w:cs="Times New Roman"/>
          <w:bCs/>
          <w:iCs/>
          <w:sz w:val="27"/>
          <w:szCs w:val="27"/>
          <w:lang w:val="nl-NL"/>
        </w:rPr>
        <w:t xml:space="preserve">. </w:t>
      </w:r>
      <w:r w:rsidRPr="00286D6A">
        <w:rPr>
          <w:rFonts w:cs="Times New Roman"/>
          <w:sz w:val="27"/>
          <w:szCs w:val="27"/>
          <w:lang w:val="nl-NL"/>
        </w:rPr>
        <w:t>Với sứ mệnh vì sự hài lòng người bệnh, vì sự tiến bộ của hội viên</w:t>
      </w:r>
      <w:r w:rsidRPr="00286D6A">
        <w:rPr>
          <w:rFonts w:cs="Times New Roman"/>
          <w:bCs/>
          <w:iCs/>
          <w:sz w:val="27"/>
          <w:szCs w:val="27"/>
          <w:lang w:val="nl-NL"/>
        </w:rPr>
        <w:t xml:space="preserve">, </w:t>
      </w:r>
      <w:r w:rsidRPr="00286D6A">
        <w:rPr>
          <w:rFonts w:cs="Times New Roman"/>
          <w:sz w:val="27"/>
          <w:szCs w:val="27"/>
          <w:lang w:val="nl-NL"/>
        </w:rPr>
        <w:t xml:space="preserve">Hội Điều dưỡng Hà Tĩnh quyết tâm tạo nên sự </w:t>
      </w:r>
      <w:r w:rsidR="00881781" w:rsidRPr="00286D6A">
        <w:rPr>
          <w:rFonts w:cs="Times New Roman"/>
          <w:sz w:val="27"/>
          <w:szCs w:val="27"/>
          <w:lang w:val="nl-NL"/>
        </w:rPr>
        <w:t xml:space="preserve">thay đổi </w:t>
      </w:r>
      <w:r w:rsidRPr="00286D6A">
        <w:rPr>
          <w:rFonts w:cs="Times New Roman"/>
          <w:sz w:val="27"/>
          <w:szCs w:val="27"/>
          <w:lang w:val="nl-NL"/>
        </w:rPr>
        <w:t xml:space="preserve">về chất lượng </w:t>
      </w:r>
      <w:r w:rsidR="00403117" w:rsidRPr="00286D6A">
        <w:rPr>
          <w:rFonts w:cs="Times New Roman"/>
          <w:sz w:val="27"/>
          <w:szCs w:val="27"/>
          <w:lang w:val="nl-NL"/>
        </w:rPr>
        <w:t xml:space="preserve">cung cấp </w:t>
      </w:r>
      <w:r w:rsidRPr="00286D6A">
        <w:rPr>
          <w:rFonts w:cs="Times New Roman"/>
          <w:sz w:val="27"/>
          <w:szCs w:val="27"/>
          <w:lang w:val="nl-NL"/>
        </w:rPr>
        <w:lastRenderedPageBreak/>
        <w:t xml:space="preserve">dịch vụ chăm sóc </w:t>
      </w:r>
      <w:r w:rsidR="00403117" w:rsidRPr="00286D6A">
        <w:rPr>
          <w:rFonts w:cs="Times New Roman"/>
          <w:sz w:val="27"/>
          <w:szCs w:val="27"/>
          <w:lang w:val="nl-NL"/>
        </w:rPr>
        <w:t xml:space="preserve">theo </w:t>
      </w:r>
      <w:r w:rsidRPr="00286D6A">
        <w:rPr>
          <w:rFonts w:cs="Times New Roman"/>
          <w:sz w:val="27"/>
          <w:szCs w:val="27"/>
          <w:lang w:val="nl-NL"/>
        </w:rPr>
        <w:t xml:space="preserve">phương châm </w:t>
      </w:r>
      <w:r w:rsidRPr="00286D6A">
        <w:rPr>
          <w:rFonts w:cs="Times New Roman"/>
          <w:i/>
          <w:sz w:val="27"/>
          <w:szCs w:val="27"/>
          <w:lang w:val="nl-NL"/>
        </w:rPr>
        <w:t>“Trách nhiệm - Chuyên nghiệp – Chất lượng - An toàn, hướng tới sự hài lòng người dân”</w:t>
      </w:r>
    </w:p>
    <w:p w:rsidR="00AB2227" w:rsidRPr="00286D6A" w:rsidRDefault="00572326" w:rsidP="007E3034">
      <w:pPr>
        <w:spacing w:before="60" w:after="0" w:line="252" w:lineRule="auto"/>
        <w:ind w:firstLine="720"/>
        <w:jc w:val="both"/>
        <w:rPr>
          <w:rFonts w:cs="Times New Roman"/>
          <w:b/>
          <w:sz w:val="27"/>
          <w:szCs w:val="27"/>
          <w:lang w:val="nl-NL"/>
        </w:rPr>
      </w:pPr>
      <w:r w:rsidRPr="00286D6A">
        <w:rPr>
          <w:rFonts w:cs="Times New Roman"/>
          <w:b/>
          <w:sz w:val="27"/>
          <w:szCs w:val="27"/>
          <w:lang w:val="nl-NL"/>
        </w:rPr>
        <w:t xml:space="preserve">2. </w:t>
      </w:r>
      <w:r w:rsidR="00AE2634" w:rsidRPr="00286D6A">
        <w:rPr>
          <w:rFonts w:cs="Times New Roman"/>
          <w:b/>
          <w:sz w:val="27"/>
          <w:szCs w:val="27"/>
          <w:lang w:val="nl-NL"/>
        </w:rPr>
        <w:t>Phương hướng, n</w:t>
      </w:r>
      <w:r w:rsidR="00AB2227" w:rsidRPr="00286D6A">
        <w:rPr>
          <w:rFonts w:cs="Times New Roman"/>
          <w:b/>
          <w:sz w:val="27"/>
          <w:szCs w:val="27"/>
          <w:lang w:val="nl-NL"/>
        </w:rPr>
        <w:t>hiệm vụ trọng tâm</w:t>
      </w:r>
      <w:r w:rsidR="00AE2634" w:rsidRPr="00286D6A">
        <w:rPr>
          <w:rFonts w:cs="Times New Roman"/>
          <w:b/>
          <w:sz w:val="27"/>
          <w:szCs w:val="27"/>
          <w:lang w:val="nl-NL"/>
        </w:rPr>
        <w:t xml:space="preserve"> nhiệm kỳ 2022 - 2027</w:t>
      </w:r>
      <w:r w:rsidR="00AB2227" w:rsidRPr="00286D6A">
        <w:rPr>
          <w:rFonts w:cs="Times New Roman"/>
          <w:b/>
          <w:sz w:val="27"/>
          <w:szCs w:val="27"/>
          <w:lang w:val="nl-NL"/>
        </w:rPr>
        <w:t>:</w:t>
      </w:r>
    </w:p>
    <w:p w:rsidR="00AE2634" w:rsidRPr="00286D6A" w:rsidRDefault="00AE2634" w:rsidP="007E3034">
      <w:pPr>
        <w:spacing w:before="60" w:after="0" w:line="252" w:lineRule="auto"/>
        <w:ind w:firstLine="720"/>
        <w:jc w:val="both"/>
        <w:rPr>
          <w:rFonts w:cs="Times New Roman"/>
          <w:sz w:val="27"/>
          <w:szCs w:val="27"/>
          <w:lang w:val="nl-NL"/>
        </w:rPr>
      </w:pPr>
      <w:r w:rsidRPr="00286D6A">
        <w:rPr>
          <w:rFonts w:cs="Times New Roman"/>
          <w:sz w:val="27"/>
          <w:szCs w:val="27"/>
          <w:lang w:val="nl-NL"/>
        </w:rPr>
        <w:t>1. Tiếp tục củng cố và phát triển tổ chức Hội gắn với hệ thống quản lý điều dưỡng, đảm bảo hoạt động hiệu quả, đúng quy định của pháp luật</w:t>
      </w:r>
    </w:p>
    <w:p w:rsidR="00CF5C41" w:rsidRPr="00286D6A" w:rsidRDefault="00AE2634" w:rsidP="007E3034">
      <w:pPr>
        <w:spacing w:before="60" w:after="0" w:line="252" w:lineRule="auto"/>
        <w:ind w:firstLine="720"/>
        <w:jc w:val="both"/>
        <w:rPr>
          <w:rFonts w:cs="Times New Roman"/>
          <w:sz w:val="27"/>
          <w:szCs w:val="27"/>
          <w:lang w:val="nl-NL"/>
        </w:rPr>
      </w:pPr>
      <w:r w:rsidRPr="00286D6A">
        <w:rPr>
          <w:rFonts w:cs="Times New Roman"/>
          <w:sz w:val="27"/>
          <w:szCs w:val="27"/>
          <w:lang w:val="nl-NL"/>
        </w:rPr>
        <w:t xml:space="preserve">2. </w:t>
      </w:r>
      <w:r w:rsidRPr="00286D6A">
        <w:rPr>
          <w:rFonts w:cs="Times New Roman"/>
          <w:sz w:val="27"/>
          <w:szCs w:val="27"/>
        </w:rPr>
        <w:t>T</w:t>
      </w:r>
      <w:r w:rsidR="00572326" w:rsidRPr="00286D6A">
        <w:rPr>
          <w:rFonts w:cs="Times New Roman"/>
          <w:sz w:val="27"/>
          <w:szCs w:val="27"/>
        </w:rPr>
        <w:t xml:space="preserve">ăng cường năng lực hệ thống tổ chức </w:t>
      </w:r>
      <w:r w:rsidR="004309ED" w:rsidRPr="00286D6A">
        <w:rPr>
          <w:rFonts w:cs="Times New Roman"/>
          <w:sz w:val="27"/>
          <w:szCs w:val="27"/>
        </w:rPr>
        <w:t xml:space="preserve">quản lý Điều dưỡng; </w:t>
      </w:r>
      <w:r w:rsidR="00572326" w:rsidRPr="00286D6A">
        <w:rPr>
          <w:rFonts w:cs="Times New Roman"/>
          <w:sz w:val="27"/>
          <w:szCs w:val="27"/>
        </w:rPr>
        <w:t xml:space="preserve">xây dựng, hoàn thiện bộ chỉ số đánh giá chất lượng chăm sóc người bệnh phù hợp và duy trì thực hiện các tiêu chí đánh giá trong cơ sở y tế. </w:t>
      </w:r>
    </w:p>
    <w:p w:rsidR="00AB2227" w:rsidRPr="00286D6A" w:rsidRDefault="00221512" w:rsidP="007E3034">
      <w:pPr>
        <w:spacing w:before="60" w:after="0" w:line="252" w:lineRule="auto"/>
        <w:ind w:firstLine="720"/>
        <w:jc w:val="both"/>
        <w:rPr>
          <w:rFonts w:cs="Times New Roman"/>
          <w:sz w:val="27"/>
          <w:szCs w:val="27"/>
          <w:lang w:val="nl-NL"/>
        </w:rPr>
      </w:pPr>
      <w:r w:rsidRPr="00286D6A">
        <w:rPr>
          <w:rFonts w:cs="Times New Roman"/>
          <w:sz w:val="27"/>
          <w:szCs w:val="27"/>
        </w:rPr>
        <w:t>3</w:t>
      </w:r>
      <w:r w:rsidR="00CF5C41" w:rsidRPr="00286D6A">
        <w:rPr>
          <w:rFonts w:cs="Times New Roman"/>
          <w:sz w:val="27"/>
          <w:szCs w:val="27"/>
        </w:rPr>
        <w:t xml:space="preserve">. </w:t>
      </w:r>
      <w:r w:rsidR="004309ED" w:rsidRPr="00286D6A">
        <w:rPr>
          <w:rFonts w:cs="Times New Roman"/>
          <w:sz w:val="27"/>
          <w:szCs w:val="27"/>
        </w:rPr>
        <w:t xml:space="preserve">Tiếp tục </w:t>
      </w:r>
      <w:r w:rsidR="004309ED" w:rsidRPr="00286D6A">
        <w:rPr>
          <w:rFonts w:eastAsia="MS Mincho" w:cs="Times New Roman"/>
          <w:bCs/>
          <w:sz w:val="27"/>
          <w:szCs w:val="27"/>
        </w:rPr>
        <w:t>c</w:t>
      </w:r>
      <w:r w:rsidR="00AB2227" w:rsidRPr="00286D6A">
        <w:rPr>
          <w:rFonts w:eastAsia="MS Mincho" w:cs="Times New Roman"/>
          <w:bCs/>
          <w:sz w:val="27"/>
          <w:szCs w:val="27"/>
        </w:rPr>
        <w:t>ải tiến</w:t>
      </w:r>
      <w:r w:rsidR="004309ED" w:rsidRPr="00286D6A">
        <w:rPr>
          <w:rFonts w:eastAsia="MS Mincho" w:cs="Times New Roman"/>
          <w:bCs/>
          <w:sz w:val="27"/>
          <w:szCs w:val="27"/>
        </w:rPr>
        <w:t>, nâng cao</w:t>
      </w:r>
      <w:r w:rsidR="00AB2227" w:rsidRPr="00286D6A">
        <w:rPr>
          <w:rFonts w:eastAsia="MS Mincho" w:cs="Times New Roman"/>
          <w:bCs/>
          <w:sz w:val="27"/>
          <w:szCs w:val="27"/>
        </w:rPr>
        <w:t xml:space="preserve"> chất lượng dịch vụ chăm sóc và sự hài lòng của </w:t>
      </w:r>
      <w:r w:rsidR="004309ED" w:rsidRPr="00286D6A">
        <w:rPr>
          <w:rFonts w:eastAsia="MS Mincho" w:cs="Times New Roman"/>
          <w:bCs/>
          <w:sz w:val="27"/>
          <w:szCs w:val="27"/>
        </w:rPr>
        <w:t xml:space="preserve">người dân </w:t>
      </w:r>
      <w:r w:rsidR="00572326" w:rsidRPr="00286D6A">
        <w:rPr>
          <w:rFonts w:cs="Times New Roman"/>
          <w:sz w:val="27"/>
          <w:szCs w:val="27"/>
        </w:rPr>
        <w:t>theo bộ tiêu chí quản lý chất lượng bệnh viện lĩnh vực Điều dưỡng, kiểm soát nhiễm khuẩn, an toàn người bệnh, cơ sở y tế xanh sạch đẹp, quy tắc 5S</w:t>
      </w:r>
    </w:p>
    <w:p w:rsidR="00AB2227" w:rsidRPr="00286D6A" w:rsidRDefault="00221512" w:rsidP="007E3034">
      <w:pPr>
        <w:spacing w:before="60" w:after="0" w:line="252" w:lineRule="auto"/>
        <w:ind w:firstLine="720"/>
        <w:jc w:val="both"/>
        <w:rPr>
          <w:rFonts w:cs="Times New Roman"/>
          <w:sz w:val="27"/>
          <w:szCs w:val="27"/>
          <w:shd w:val="clear" w:color="auto" w:fill="FFFFFF"/>
        </w:rPr>
      </w:pPr>
      <w:r w:rsidRPr="00286D6A">
        <w:rPr>
          <w:rFonts w:eastAsia="MS Mincho" w:cs="Times New Roman"/>
          <w:bCs/>
          <w:sz w:val="27"/>
          <w:szCs w:val="27"/>
        </w:rPr>
        <w:t>4</w:t>
      </w:r>
      <w:r w:rsidR="00AB2227" w:rsidRPr="00286D6A">
        <w:rPr>
          <w:rFonts w:eastAsia="MS Mincho" w:cs="Times New Roman"/>
          <w:bCs/>
          <w:sz w:val="27"/>
          <w:szCs w:val="27"/>
        </w:rPr>
        <w:t xml:space="preserve">. </w:t>
      </w:r>
      <w:r w:rsidR="009A008E" w:rsidRPr="00286D6A">
        <w:rPr>
          <w:rFonts w:eastAsia="MS Mincho" w:cs="Times New Roman"/>
          <w:bCs/>
          <w:sz w:val="27"/>
          <w:szCs w:val="27"/>
        </w:rPr>
        <w:t xml:space="preserve">Duy trì </w:t>
      </w:r>
      <w:r w:rsidR="004309ED" w:rsidRPr="00286D6A">
        <w:rPr>
          <w:rFonts w:eastAsia="MS Mincho" w:cs="Times New Roman"/>
          <w:bCs/>
          <w:sz w:val="27"/>
          <w:szCs w:val="27"/>
        </w:rPr>
        <w:t>chất lượng đào tạo liên tục và nghiên cứu khoa học lĩnh vực điều dưỡng;</w:t>
      </w:r>
      <w:r w:rsidR="004309ED" w:rsidRPr="00286D6A">
        <w:rPr>
          <w:rFonts w:eastAsia="MS Mincho" w:cs="Times New Roman"/>
          <w:b/>
          <w:bCs/>
          <w:sz w:val="27"/>
          <w:szCs w:val="27"/>
        </w:rPr>
        <w:t xml:space="preserve"> </w:t>
      </w:r>
      <w:r w:rsidR="00AB2227" w:rsidRPr="00286D6A">
        <w:rPr>
          <w:rFonts w:cs="Times New Roman"/>
          <w:bCs/>
          <w:iCs/>
          <w:sz w:val="27"/>
          <w:szCs w:val="27"/>
          <w:lang w:val="nl-NL"/>
        </w:rPr>
        <w:t>phấn đấu đến 2025 đạt &gt; 95% Hội viên có trình độ từ cao đẳng trở theo lộ trình chuẩn hóa trình độ Cao đẳng của Bộ Y tế</w:t>
      </w:r>
      <w:r w:rsidR="004309ED" w:rsidRPr="00286D6A">
        <w:rPr>
          <w:rFonts w:cs="Times New Roman"/>
          <w:bCs/>
          <w:iCs/>
          <w:sz w:val="27"/>
          <w:szCs w:val="27"/>
          <w:lang w:val="nl-NL"/>
        </w:rPr>
        <w:t>, lên trong đó &gt; 3</w:t>
      </w:r>
      <w:r w:rsidR="00AB2227" w:rsidRPr="00286D6A">
        <w:rPr>
          <w:rFonts w:cs="Times New Roman"/>
          <w:bCs/>
          <w:iCs/>
          <w:sz w:val="27"/>
          <w:szCs w:val="27"/>
          <w:lang w:val="nl-NL"/>
        </w:rPr>
        <w:t>0 hội viên có trình độ thạc sỹ, CKI</w:t>
      </w:r>
    </w:p>
    <w:p w:rsidR="00221512" w:rsidRPr="00286D6A" w:rsidRDefault="00221512" w:rsidP="007E3034">
      <w:pPr>
        <w:spacing w:before="60" w:after="0" w:line="252" w:lineRule="auto"/>
        <w:ind w:firstLine="720"/>
        <w:jc w:val="both"/>
        <w:rPr>
          <w:rFonts w:cs="Times New Roman"/>
          <w:sz w:val="27"/>
          <w:szCs w:val="27"/>
          <w:lang w:val="nl-NL"/>
        </w:rPr>
      </w:pPr>
      <w:r w:rsidRPr="00286D6A">
        <w:rPr>
          <w:rFonts w:cs="Times New Roman"/>
          <w:sz w:val="27"/>
          <w:szCs w:val="27"/>
          <w:shd w:val="clear" w:color="auto" w:fill="FFFFFF"/>
        </w:rPr>
        <w:t>5</w:t>
      </w:r>
      <w:r w:rsidR="00554CEA" w:rsidRPr="00286D6A">
        <w:rPr>
          <w:rFonts w:cs="Times New Roman"/>
          <w:sz w:val="27"/>
          <w:szCs w:val="27"/>
          <w:shd w:val="clear" w:color="auto" w:fill="FFFFFF"/>
        </w:rPr>
        <w:t>.</w:t>
      </w:r>
      <w:r w:rsidR="00AB2227" w:rsidRPr="00286D6A">
        <w:rPr>
          <w:rFonts w:cs="Times New Roman"/>
          <w:sz w:val="27"/>
          <w:szCs w:val="27"/>
          <w:shd w:val="clear" w:color="auto" w:fill="FFFFFF"/>
        </w:rPr>
        <w:t xml:space="preserve"> </w:t>
      </w:r>
      <w:r w:rsidRPr="00286D6A">
        <w:rPr>
          <w:rFonts w:cs="Times New Roman"/>
          <w:sz w:val="27"/>
          <w:szCs w:val="27"/>
          <w:lang w:val="nl-NL"/>
        </w:rPr>
        <w:t xml:space="preserve">Nâng cao văn hoá nghề nghiệp và kỹ năng giao tiếp cho hội viên, nhằm tạo sự thay đổi rõ rệt về văn hoá nghề nghiệp tính chuyên nghiệp của Hội viên trong giao tiếp, chăm sóc, phục vụ người bệnh. Gắn việc thực hiện Kế hoạch ‘Đổi mới phong cách, thái độ phục vụ hướng tới sự hài lòng người bệnh và xây dựng hình ảnh người cán bộ y tế Hà Tĩnh “3 xây, 3 chống, 3 biết” </w:t>
      </w:r>
      <w:r w:rsidRPr="00286D6A">
        <w:rPr>
          <w:rFonts w:eastAsia="MS Mincho" w:cs="Times New Roman"/>
          <w:sz w:val="27"/>
          <w:szCs w:val="27"/>
        </w:rPr>
        <w:t>với thực hiện Chuẩn Đạo đức Điều dưỡng viên Việt Nam.</w:t>
      </w:r>
    </w:p>
    <w:p w:rsidR="009A008E" w:rsidRPr="00286D6A" w:rsidRDefault="009A008E" w:rsidP="007E3034">
      <w:pPr>
        <w:spacing w:before="60" w:after="0" w:line="252" w:lineRule="auto"/>
        <w:ind w:firstLine="720"/>
        <w:jc w:val="both"/>
        <w:rPr>
          <w:rFonts w:eastAsia="MS Mincho" w:cs="Times New Roman"/>
          <w:sz w:val="27"/>
          <w:szCs w:val="27"/>
        </w:rPr>
      </w:pPr>
      <w:r w:rsidRPr="00286D6A">
        <w:rPr>
          <w:rFonts w:cs="Times New Roman"/>
          <w:sz w:val="27"/>
          <w:szCs w:val="27"/>
          <w:lang w:val="nl-NL"/>
        </w:rPr>
        <w:t>6</w:t>
      </w:r>
      <w:r w:rsidR="00554CEA" w:rsidRPr="00286D6A">
        <w:rPr>
          <w:rFonts w:cs="Times New Roman"/>
          <w:sz w:val="27"/>
          <w:szCs w:val="27"/>
          <w:lang w:val="nl-NL"/>
        </w:rPr>
        <w:t>.</w:t>
      </w:r>
      <w:r w:rsidRPr="00286D6A">
        <w:rPr>
          <w:rFonts w:eastAsia="MS Mincho" w:cs="Times New Roman"/>
          <w:sz w:val="27"/>
          <w:szCs w:val="27"/>
        </w:rPr>
        <w:t xml:space="preserve"> Phối hợp với các hội nghề nghiệp, các tổ chức, cá nhân có liên quan để bảo vệ quyền lợi, lợi ích hợp pháp chính đáng của hội viên theo quy định pháp luật.</w:t>
      </w:r>
    </w:p>
    <w:p w:rsidR="00572326" w:rsidRPr="00286D6A" w:rsidRDefault="009A008E" w:rsidP="007E3034">
      <w:pPr>
        <w:spacing w:before="60" w:after="0" w:line="252" w:lineRule="auto"/>
        <w:ind w:firstLine="720"/>
        <w:jc w:val="both"/>
        <w:rPr>
          <w:rFonts w:cs="Times New Roman"/>
          <w:sz w:val="27"/>
          <w:szCs w:val="27"/>
        </w:rPr>
      </w:pPr>
      <w:r w:rsidRPr="00286D6A">
        <w:rPr>
          <w:rFonts w:eastAsia="MS Mincho" w:cs="Times New Roman"/>
          <w:bCs/>
          <w:sz w:val="27"/>
          <w:szCs w:val="27"/>
        </w:rPr>
        <w:t xml:space="preserve">7. </w:t>
      </w:r>
      <w:r w:rsidR="00572326" w:rsidRPr="00286D6A">
        <w:rPr>
          <w:rFonts w:eastAsia="MS Mincho" w:cs="Times New Roman"/>
          <w:bCs/>
          <w:sz w:val="27"/>
          <w:szCs w:val="27"/>
        </w:rPr>
        <w:t xml:space="preserve">Tăng cường công tác tư vấn, phối hợp </w:t>
      </w:r>
      <w:r w:rsidR="00F542D3" w:rsidRPr="00286D6A">
        <w:rPr>
          <w:rFonts w:eastAsia="MS Mincho" w:cs="Times New Roman"/>
          <w:bCs/>
          <w:sz w:val="27"/>
          <w:szCs w:val="27"/>
        </w:rPr>
        <w:t xml:space="preserve">chặt chẽ </w:t>
      </w:r>
      <w:r w:rsidR="00572326" w:rsidRPr="00286D6A">
        <w:rPr>
          <w:rFonts w:eastAsia="MS Mincho" w:cs="Times New Roman"/>
          <w:bCs/>
          <w:sz w:val="27"/>
          <w:szCs w:val="27"/>
        </w:rPr>
        <w:t>với các tổ chức để nâng cao chất lượng hoạt động</w:t>
      </w:r>
      <w:r w:rsidR="00CF5C41" w:rsidRPr="00286D6A">
        <w:rPr>
          <w:rFonts w:eastAsia="MS Mincho" w:cs="Times New Roman"/>
          <w:bCs/>
          <w:sz w:val="27"/>
          <w:szCs w:val="27"/>
        </w:rPr>
        <w:t>.</w:t>
      </w:r>
      <w:r w:rsidR="00572326" w:rsidRPr="00286D6A">
        <w:rPr>
          <w:rFonts w:cs="Times New Roman"/>
          <w:sz w:val="27"/>
          <w:szCs w:val="27"/>
        </w:rPr>
        <w:t xml:space="preserve"> </w:t>
      </w:r>
    </w:p>
    <w:p w:rsidR="00D96A26" w:rsidRPr="00286D6A" w:rsidRDefault="00554CEA" w:rsidP="007E3034">
      <w:pPr>
        <w:pStyle w:val="NormalWeb"/>
        <w:shd w:val="clear" w:color="auto" w:fill="FFFFFF"/>
        <w:spacing w:before="60" w:beforeAutospacing="0" w:after="0" w:afterAutospacing="0" w:line="252" w:lineRule="auto"/>
        <w:ind w:firstLine="720"/>
        <w:jc w:val="both"/>
        <w:rPr>
          <w:rFonts w:eastAsiaTheme="minorHAnsi"/>
          <w:sz w:val="27"/>
          <w:szCs w:val="27"/>
          <w:shd w:val="clear" w:color="auto" w:fill="FFFFFF"/>
        </w:rPr>
      </w:pPr>
      <w:r w:rsidRPr="00286D6A">
        <w:rPr>
          <w:rFonts w:eastAsiaTheme="minorHAnsi"/>
          <w:i/>
          <w:sz w:val="27"/>
          <w:szCs w:val="27"/>
          <w:shd w:val="clear" w:color="auto" w:fill="FFFFFF"/>
        </w:rPr>
        <w:t xml:space="preserve">Kỷ niệm 30 năm ngày thành lập Hội Điều dưỡng </w:t>
      </w:r>
      <w:r w:rsidR="00454567" w:rsidRPr="00286D6A">
        <w:rPr>
          <w:rFonts w:eastAsiaTheme="minorHAnsi"/>
          <w:i/>
          <w:sz w:val="27"/>
          <w:szCs w:val="27"/>
          <w:shd w:val="clear" w:color="auto" w:fill="FFFFFF"/>
        </w:rPr>
        <w:t xml:space="preserve">Hà Tĩnh </w:t>
      </w:r>
      <w:r w:rsidRPr="00286D6A">
        <w:rPr>
          <w:rFonts w:eastAsiaTheme="minorHAnsi"/>
          <w:i/>
          <w:sz w:val="27"/>
          <w:szCs w:val="27"/>
          <w:shd w:val="clear" w:color="auto" w:fill="FFFFFF"/>
        </w:rPr>
        <w:t xml:space="preserve">là dịp để mỗi cán bộ, hội viên </w:t>
      </w:r>
      <w:r w:rsidR="00683816" w:rsidRPr="00286D6A">
        <w:rPr>
          <w:rFonts w:eastAsiaTheme="minorHAnsi"/>
          <w:i/>
          <w:sz w:val="27"/>
          <w:szCs w:val="27"/>
          <w:shd w:val="clear" w:color="auto" w:fill="FFFFFF"/>
        </w:rPr>
        <w:t xml:space="preserve">Hội Điều dưỡng Hà Tĩnh </w:t>
      </w:r>
      <w:r w:rsidRPr="00286D6A">
        <w:rPr>
          <w:rFonts w:eastAsiaTheme="minorHAnsi"/>
          <w:i/>
          <w:sz w:val="27"/>
          <w:szCs w:val="27"/>
          <w:shd w:val="clear" w:color="auto" w:fill="FFFFFF"/>
        </w:rPr>
        <w:t>nhìn nhận, đánh giá lại những việc đã làm được, chưa làm được, khắc phục nhưng tồn tại yếu kém để hướng tới mục tiêu nâng cao chất lượng chăm sóc và sự hài lòng của người dân</w:t>
      </w:r>
      <w:r w:rsidR="000A2302" w:rsidRPr="00286D6A">
        <w:rPr>
          <w:rFonts w:eastAsiaTheme="minorHAnsi"/>
          <w:i/>
          <w:sz w:val="27"/>
          <w:szCs w:val="27"/>
          <w:shd w:val="clear" w:color="auto" w:fill="FFFFFF"/>
        </w:rPr>
        <w:t>, vì sự tiến bộ của hội viên</w:t>
      </w:r>
      <w:r w:rsidRPr="00286D6A">
        <w:rPr>
          <w:rFonts w:eastAsiaTheme="minorHAnsi"/>
          <w:i/>
          <w:sz w:val="27"/>
          <w:szCs w:val="27"/>
          <w:shd w:val="clear" w:color="auto" w:fill="FFFFFF"/>
        </w:rPr>
        <w:t xml:space="preserve">. Chúng ta tin tưởng rằng với sự quan tâm của Lãnh đạo Sở Y tế, lãnh đạo các Hội cấp trên, Lãnh đạo các đơn vị cùng với sự nỗ lực vươn lên của mỗi hội viên, công tác điều dưỡng </w:t>
      </w:r>
      <w:r w:rsidR="00C06F0B" w:rsidRPr="00286D6A">
        <w:rPr>
          <w:rFonts w:eastAsiaTheme="minorHAnsi"/>
          <w:i/>
          <w:sz w:val="27"/>
          <w:szCs w:val="27"/>
          <w:shd w:val="clear" w:color="auto" w:fill="FFFFFF"/>
        </w:rPr>
        <w:t xml:space="preserve"> và Hội Điều dưỡng </w:t>
      </w:r>
      <w:r w:rsidRPr="00286D6A">
        <w:rPr>
          <w:rFonts w:eastAsiaTheme="minorHAnsi"/>
          <w:i/>
          <w:sz w:val="27"/>
          <w:szCs w:val="27"/>
          <w:shd w:val="clear" w:color="auto" w:fill="FFFFFF"/>
        </w:rPr>
        <w:t>Hà Tĩnh sẽ phát triển mạnh mẽ</w:t>
      </w:r>
      <w:r w:rsidR="000A2302" w:rsidRPr="00286D6A">
        <w:rPr>
          <w:rFonts w:eastAsiaTheme="minorHAnsi"/>
          <w:i/>
          <w:sz w:val="27"/>
          <w:szCs w:val="27"/>
          <w:shd w:val="clear" w:color="auto" w:fill="FFFFFF"/>
        </w:rPr>
        <w:t xml:space="preserve"> để</w:t>
      </w:r>
      <w:r w:rsidRPr="00286D6A">
        <w:rPr>
          <w:rFonts w:eastAsiaTheme="minorHAnsi"/>
          <w:i/>
          <w:sz w:val="27"/>
          <w:szCs w:val="27"/>
          <w:shd w:val="clear" w:color="auto" w:fill="FFFFFF"/>
        </w:rPr>
        <w:t xml:space="preserve"> đáp ứng yêu cầu ngày càng cao </w:t>
      </w:r>
      <w:r w:rsidR="000A2302" w:rsidRPr="00286D6A">
        <w:rPr>
          <w:rFonts w:eastAsiaTheme="minorHAnsi"/>
          <w:i/>
          <w:sz w:val="27"/>
          <w:szCs w:val="27"/>
          <w:shd w:val="clear" w:color="auto" w:fill="FFFFFF"/>
        </w:rPr>
        <w:t xml:space="preserve">của công tác </w:t>
      </w:r>
      <w:r w:rsidRPr="00286D6A">
        <w:rPr>
          <w:rFonts w:eastAsiaTheme="minorHAnsi"/>
          <w:i/>
          <w:sz w:val="27"/>
          <w:szCs w:val="27"/>
          <w:shd w:val="clear" w:color="auto" w:fill="FFFFFF"/>
        </w:rPr>
        <w:t>chăm sóc sức khoẻ c</w:t>
      </w:r>
      <w:r w:rsidR="000A2302" w:rsidRPr="00286D6A">
        <w:rPr>
          <w:rFonts w:eastAsiaTheme="minorHAnsi"/>
          <w:i/>
          <w:sz w:val="27"/>
          <w:szCs w:val="27"/>
          <w:shd w:val="clear" w:color="auto" w:fill="FFFFFF"/>
        </w:rPr>
        <w:t xml:space="preserve">ho </w:t>
      </w:r>
      <w:r w:rsidRPr="00286D6A">
        <w:rPr>
          <w:rFonts w:eastAsiaTheme="minorHAnsi"/>
          <w:i/>
          <w:sz w:val="27"/>
          <w:szCs w:val="27"/>
          <w:shd w:val="clear" w:color="auto" w:fill="FFFFFF"/>
        </w:rPr>
        <w:t>người dân tỉnh nhà.</w:t>
      </w:r>
    </w:p>
    <w:p w:rsidR="00725EA8" w:rsidRPr="00286D6A" w:rsidRDefault="00725EA8" w:rsidP="00725EA8">
      <w:pPr>
        <w:pStyle w:val="NormalWeb"/>
        <w:shd w:val="clear" w:color="auto" w:fill="FFFFFF"/>
        <w:spacing w:before="60" w:beforeAutospacing="0" w:after="0" w:afterAutospacing="0" w:line="252" w:lineRule="auto"/>
        <w:ind w:firstLine="720"/>
        <w:jc w:val="both"/>
        <w:rPr>
          <w:rFonts w:eastAsiaTheme="minorHAnsi"/>
          <w:sz w:val="27"/>
          <w:szCs w:val="27"/>
          <w:shd w:val="clear" w:color="auto" w:fill="FFFFFF"/>
        </w:rPr>
      </w:pPr>
    </w:p>
    <w:p w:rsidR="00286D6A" w:rsidRPr="00286D6A" w:rsidRDefault="00832C56" w:rsidP="00725EA8">
      <w:pPr>
        <w:pStyle w:val="NormalWeb"/>
        <w:shd w:val="clear" w:color="auto" w:fill="FFFFFF"/>
        <w:spacing w:before="60" w:beforeAutospacing="0" w:after="0" w:afterAutospacing="0" w:line="252" w:lineRule="auto"/>
        <w:ind w:firstLine="720"/>
        <w:jc w:val="center"/>
        <w:rPr>
          <w:rFonts w:eastAsiaTheme="minorHAnsi"/>
          <w:b/>
          <w:sz w:val="27"/>
          <w:szCs w:val="27"/>
          <w:shd w:val="clear" w:color="auto" w:fill="FFFFFF"/>
        </w:rPr>
      </w:pPr>
      <w:r>
        <w:rPr>
          <w:rFonts w:eastAsiaTheme="minorHAnsi"/>
          <w:b/>
          <w:sz w:val="27"/>
          <w:szCs w:val="27"/>
          <w:shd w:val="clear" w:color="auto" w:fill="FFFFFF"/>
        </w:rPr>
        <w:t xml:space="preserve">BCH </w:t>
      </w:r>
      <w:r w:rsidR="00725EA8" w:rsidRPr="00286D6A">
        <w:rPr>
          <w:rFonts w:eastAsiaTheme="minorHAnsi"/>
          <w:b/>
          <w:sz w:val="27"/>
          <w:szCs w:val="27"/>
          <w:shd w:val="clear" w:color="auto" w:fill="FFFFFF"/>
        </w:rPr>
        <w:t>HỘI ĐIỀU DƯỠNG TỈ</w:t>
      </w:r>
      <w:r w:rsidR="001403DB">
        <w:rPr>
          <w:rFonts w:eastAsiaTheme="minorHAnsi"/>
          <w:b/>
          <w:sz w:val="27"/>
          <w:szCs w:val="27"/>
          <w:shd w:val="clear" w:color="auto" w:fill="FFFFFF"/>
        </w:rPr>
        <w:t>NH HÀ TĨNH, THÁNG 6</w:t>
      </w:r>
      <w:r w:rsidR="00725EA8" w:rsidRPr="00286D6A">
        <w:rPr>
          <w:rFonts w:eastAsiaTheme="minorHAnsi"/>
          <w:b/>
          <w:sz w:val="27"/>
          <w:szCs w:val="27"/>
          <w:shd w:val="clear" w:color="auto" w:fill="FFFFFF"/>
        </w:rPr>
        <w:t>-2022</w:t>
      </w:r>
    </w:p>
    <w:p w:rsidR="00286D6A" w:rsidRDefault="00286D6A">
      <w:pPr>
        <w:spacing w:after="200" w:line="276" w:lineRule="auto"/>
        <w:rPr>
          <w:rFonts w:cs="Times New Roman"/>
          <w:b/>
          <w:sz w:val="28"/>
          <w:szCs w:val="28"/>
          <w:shd w:val="clear" w:color="auto" w:fill="FFFFFF"/>
        </w:rPr>
      </w:pPr>
      <w:r>
        <w:rPr>
          <w:b/>
          <w:sz w:val="28"/>
          <w:szCs w:val="28"/>
          <w:shd w:val="clear" w:color="auto" w:fill="FFFFFF"/>
        </w:rPr>
        <w:br w:type="page"/>
      </w:r>
    </w:p>
    <w:tbl>
      <w:tblPr>
        <w:tblW w:w="9605" w:type="dxa"/>
        <w:tblLook w:val="04A0" w:firstRow="1" w:lastRow="0" w:firstColumn="1" w:lastColumn="0" w:noHBand="0" w:noVBand="1"/>
      </w:tblPr>
      <w:tblGrid>
        <w:gridCol w:w="3652"/>
        <w:gridCol w:w="5953"/>
      </w:tblGrid>
      <w:tr w:rsidR="00286D6A" w:rsidRPr="001403DB" w:rsidTr="00766198">
        <w:trPr>
          <w:trHeight w:val="840"/>
        </w:trPr>
        <w:tc>
          <w:tcPr>
            <w:tcW w:w="3652" w:type="dxa"/>
          </w:tcPr>
          <w:p w:rsidR="00286D6A" w:rsidRPr="001403DB" w:rsidRDefault="00286D6A" w:rsidP="001403DB">
            <w:pPr>
              <w:spacing w:after="0" w:line="252" w:lineRule="auto"/>
              <w:ind w:right="-452"/>
              <w:rPr>
                <w:rFonts w:cs="Times New Roman"/>
                <w:sz w:val="26"/>
                <w:szCs w:val="28"/>
                <w:lang w:val="nl-NL"/>
              </w:rPr>
            </w:pPr>
            <w:r w:rsidRPr="001403DB">
              <w:rPr>
                <w:rFonts w:cs="Times New Roman"/>
                <w:sz w:val="26"/>
                <w:szCs w:val="28"/>
                <w:lang w:val="nl-NL"/>
              </w:rPr>
              <w:lastRenderedPageBreak/>
              <w:t xml:space="preserve">HỘI ĐIỀU DƯỠNGVIỆT NAM </w:t>
            </w:r>
          </w:p>
          <w:p w:rsidR="00286D6A" w:rsidRPr="001403DB" w:rsidRDefault="00286D6A" w:rsidP="001403DB">
            <w:pPr>
              <w:spacing w:after="0" w:line="252" w:lineRule="auto"/>
              <w:ind w:right="-108"/>
              <w:rPr>
                <w:rFonts w:cs="Times New Roman"/>
                <w:sz w:val="26"/>
                <w:szCs w:val="28"/>
                <w:lang w:val="nl-NL"/>
              </w:rPr>
            </w:pPr>
            <w:r w:rsidRPr="001403DB">
              <w:rPr>
                <w:rFonts w:cs="Times New Roman"/>
                <w:b/>
                <w:sz w:val="26"/>
                <w:szCs w:val="28"/>
                <w:lang w:val="nl-NL"/>
              </w:rPr>
              <w:t>HỘI ĐIỀU DƯỠNG HÀ TĨNH</w:t>
            </w:r>
          </w:p>
        </w:tc>
        <w:tc>
          <w:tcPr>
            <w:tcW w:w="5953" w:type="dxa"/>
          </w:tcPr>
          <w:p w:rsidR="00286D6A" w:rsidRPr="001403DB" w:rsidRDefault="00286D6A" w:rsidP="001403DB">
            <w:pPr>
              <w:spacing w:after="0" w:line="252" w:lineRule="auto"/>
              <w:ind w:right="-452"/>
              <w:jc w:val="center"/>
              <w:rPr>
                <w:rFonts w:cs="Times New Roman"/>
                <w:sz w:val="26"/>
                <w:szCs w:val="28"/>
                <w:lang w:val="nl-NL"/>
              </w:rPr>
            </w:pPr>
            <w:r w:rsidRPr="001403DB">
              <w:rPr>
                <w:rFonts w:cs="Times New Roman"/>
                <w:b/>
                <w:bCs/>
                <w:sz w:val="26"/>
                <w:szCs w:val="28"/>
                <w:lang w:val="nl-NL"/>
              </w:rPr>
              <w:t>CỘNG HÒA XÃ HỘI CHỦ NGHĨA VIỆT NAM</w:t>
            </w:r>
          </w:p>
          <w:p w:rsidR="00286D6A" w:rsidRPr="001403DB" w:rsidRDefault="00286D6A" w:rsidP="001403DB">
            <w:pPr>
              <w:spacing w:after="0" w:line="252" w:lineRule="auto"/>
              <w:ind w:right="-452" w:firstLine="175"/>
              <w:jc w:val="center"/>
              <w:rPr>
                <w:rFonts w:cs="Times New Roman"/>
                <w:b/>
                <w:sz w:val="26"/>
                <w:szCs w:val="28"/>
                <w:lang w:val="nl-NL"/>
              </w:rPr>
            </w:pPr>
            <w:r w:rsidRPr="001403DB">
              <w:rPr>
                <w:rFonts w:cs="Times New Roman"/>
                <w:b/>
                <w:bCs/>
                <w:noProof/>
                <w:sz w:val="26"/>
                <w:szCs w:val="28"/>
              </w:rPr>
              <mc:AlternateContent>
                <mc:Choice Requires="wps">
                  <w:drawing>
                    <wp:anchor distT="0" distB="0" distL="114300" distR="114300" simplePos="0" relativeHeight="251659264" behindDoc="0" locked="0" layoutInCell="1" allowOverlap="1" wp14:anchorId="6FBA07BD" wp14:editId="4EC7DD6A">
                      <wp:simplePos x="0" y="0"/>
                      <wp:positionH relativeFrom="column">
                        <wp:posOffset>1097280</wp:posOffset>
                      </wp:positionH>
                      <wp:positionV relativeFrom="paragraph">
                        <wp:posOffset>200660</wp:posOffset>
                      </wp:positionV>
                      <wp:extent cx="1762125" cy="0"/>
                      <wp:effectExtent l="10160" t="5715" r="8890"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86.4pt;margin-top:15.8pt;width:1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IMJgIAAEw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"/>
                  </w:pict>
                </mc:Fallback>
              </mc:AlternateContent>
            </w:r>
            <w:r w:rsidRPr="001403DB">
              <w:rPr>
                <w:rFonts w:cs="Times New Roman"/>
                <w:b/>
                <w:sz w:val="26"/>
                <w:szCs w:val="28"/>
                <w:lang w:val="nl-NL"/>
              </w:rPr>
              <w:t>Độc lập – Tự do – Hạnh phúc</w:t>
            </w:r>
          </w:p>
        </w:tc>
      </w:tr>
    </w:tbl>
    <w:p w:rsidR="00286D6A" w:rsidRPr="001403DB" w:rsidRDefault="001403DB" w:rsidP="001403DB">
      <w:pPr>
        <w:spacing w:before="60" w:after="0" w:line="252" w:lineRule="auto"/>
        <w:ind w:left="4320"/>
        <w:rPr>
          <w:rFonts w:cs="Times New Roman"/>
          <w:b/>
          <w:bCs/>
          <w:sz w:val="26"/>
          <w:szCs w:val="28"/>
          <w:lang w:val="nl-NL"/>
        </w:rPr>
      </w:pPr>
      <w:r>
        <w:rPr>
          <w:rFonts w:cs="Times New Roman"/>
          <w:i/>
          <w:iCs/>
          <w:noProof/>
          <w:sz w:val="26"/>
          <w:szCs w:val="28"/>
        </w:rPr>
        <mc:AlternateContent>
          <mc:Choice Requires="wps">
            <w:drawing>
              <wp:anchor distT="0" distB="0" distL="114300" distR="114300" simplePos="0" relativeHeight="251670528" behindDoc="0" locked="0" layoutInCell="1" allowOverlap="1">
                <wp:simplePos x="0" y="0"/>
                <wp:positionH relativeFrom="column">
                  <wp:posOffset>-120015</wp:posOffset>
                </wp:positionH>
                <wp:positionV relativeFrom="paragraph">
                  <wp:posOffset>74930</wp:posOffset>
                </wp:positionV>
                <wp:extent cx="1085850" cy="333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085850"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03DB" w:rsidRPr="001403DB" w:rsidRDefault="001403DB" w:rsidP="001403DB">
                            <w:pPr>
                              <w:jc w:val="center"/>
                              <w:rPr>
                                <w:b/>
                                <w:sz w:val="26"/>
                              </w:rPr>
                            </w:pPr>
                            <w:r w:rsidRPr="001403DB">
                              <w:rPr>
                                <w:b/>
                                <w:sz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left:0;text-align:left;margin-left:-9.45pt;margin-top:5.9pt;width:85.5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" fillcolor="white [3201]" strokecolor="black [3213]" strokeweight="1pt">
                <v:textbox>
                  <w:txbxContent>
                    <w:p w:rsidR="001403DB" w:rsidRPr="001403DB" w:rsidRDefault="001403DB" w:rsidP="001403DB">
                      <w:pPr>
                        <w:jc w:val="center"/>
                        <w:rPr>
                          <w:b/>
                          <w:sz w:val="26"/>
                        </w:rPr>
                      </w:pPr>
                      <w:r w:rsidRPr="001403DB">
                        <w:rPr>
                          <w:b/>
                          <w:sz w:val="26"/>
                        </w:rPr>
                        <w:t>DỰ THẢO</w:t>
                      </w:r>
                    </w:p>
                  </w:txbxContent>
                </v:textbox>
              </v:rect>
            </w:pict>
          </mc:Fallback>
        </mc:AlternateContent>
      </w:r>
      <w:r w:rsidR="00286D6A" w:rsidRPr="001403DB">
        <w:rPr>
          <w:rFonts w:cs="Times New Roman"/>
          <w:i/>
          <w:iCs/>
          <w:sz w:val="26"/>
          <w:szCs w:val="28"/>
          <w:lang w:val="nl-NL"/>
        </w:rPr>
        <w:t xml:space="preserve">         Hà Tĩnh, ngày        tháng  6  năm 2022</w:t>
      </w:r>
    </w:p>
    <w:p w:rsidR="00286D6A" w:rsidRPr="001403DB" w:rsidRDefault="00286D6A" w:rsidP="001403DB">
      <w:pPr>
        <w:spacing w:before="60" w:after="0" w:line="252" w:lineRule="auto"/>
        <w:jc w:val="center"/>
        <w:rPr>
          <w:rFonts w:cs="Times New Roman"/>
          <w:b/>
          <w:bCs/>
          <w:sz w:val="28"/>
          <w:szCs w:val="28"/>
          <w:lang w:val="nl-NL"/>
        </w:rPr>
      </w:pPr>
    </w:p>
    <w:p w:rsidR="00286D6A" w:rsidRPr="001403DB" w:rsidRDefault="00286D6A" w:rsidP="001403DB">
      <w:pPr>
        <w:spacing w:after="0" w:line="252" w:lineRule="auto"/>
        <w:jc w:val="center"/>
        <w:rPr>
          <w:rFonts w:cs="Times New Roman"/>
          <w:b/>
          <w:bCs/>
          <w:sz w:val="27"/>
          <w:szCs w:val="27"/>
          <w:lang w:val="nl-NL"/>
        </w:rPr>
      </w:pPr>
      <w:r w:rsidRPr="001403DB">
        <w:rPr>
          <w:rFonts w:cs="Times New Roman"/>
          <w:b/>
          <w:bCs/>
          <w:sz w:val="27"/>
          <w:szCs w:val="27"/>
          <w:lang w:val="nl-NL"/>
        </w:rPr>
        <w:t xml:space="preserve">BÁO CÁO </w:t>
      </w:r>
    </w:p>
    <w:p w:rsidR="00286D6A" w:rsidRPr="001403DB" w:rsidRDefault="00286D6A" w:rsidP="001403DB">
      <w:pPr>
        <w:spacing w:after="0" w:line="252" w:lineRule="auto"/>
        <w:jc w:val="center"/>
        <w:rPr>
          <w:rFonts w:cs="Times New Roman"/>
          <w:b/>
          <w:bCs/>
          <w:sz w:val="27"/>
          <w:szCs w:val="27"/>
          <w:lang w:val="nl-NL"/>
        </w:rPr>
      </w:pPr>
      <w:r w:rsidRPr="001403DB">
        <w:rPr>
          <w:rFonts w:cs="Times New Roman"/>
          <w:b/>
          <w:bCs/>
          <w:sz w:val="27"/>
          <w:szCs w:val="27"/>
          <w:lang w:val="nl-NL"/>
        </w:rPr>
        <w:t xml:space="preserve">Tổng kết nhiệm kỳ 2017- 2022, phương hướng nhiệm vụ nhiệm kỳ 2022 – 2027 </w:t>
      </w:r>
    </w:p>
    <w:p w:rsidR="00286D6A" w:rsidRPr="001403DB" w:rsidRDefault="00286D6A" w:rsidP="001403DB">
      <w:pPr>
        <w:spacing w:before="60" w:after="0" w:line="252" w:lineRule="auto"/>
        <w:jc w:val="center"/>
        <w:rPr>
          <w:rFonts w:cs="Times New Roman"/>
          <w:b/>
          <w:bCs/>
          <w:sz w:val="27"/>
          <w:szCs w:val="27"/>
          <w:lang w:val="nl-NL"/>
        </w:rPr>
      </w:pPr>
      <w:r w:rsidRPr="001403DB">
        <w:rPr>
          <w:rFonts w:cs="Times New Roman"/>
          <w:b/>
          <w:bCs/>
          <w:noProof/>
          <w:sz w:val="27"/>
          <w:szCs w:val="27"/>
        </w:rPr>
        <mc:AlternateContent>
          <mc:Choice Requires="wps">
            <w:drawing>
              <wp:anchor distT="0" distB="0" distL="114300" distR="114300" simplePos="0" relativeHeight="251660288" behindDoc="0" locked="0" layoutInCell="1" allowOverlap="1" wp14:anchorId="52513D05" wp14:editId="119EBD1D">
                <wp:simplePos x="0" y="0"/>
                <wp:positionH relativeFrom="column">
                  <wp:posOffset>1966595</wp:posOffset>
                </wp:positionH>
                <wp:positionV relativeFrom="paragraph">
                  <wp:posOffset>1905</wp:posOffset>
                </wp:positionV>
                <wp:extent cx="17621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4.85pt;margin-top:.15pt;width:1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LmIwIAAEwEAAAOAAAAZHJzL2Uyb0RvYy54bWysVMGO2jAQvVfqP1i5QxIKLE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"/>
            </w:pict>
          </mc:Fallback>
        </mc:AlternateContent>
      </w:r>
    </w:p>
    <w:p w:rsidR="00286D6A" w:rsidRPr="001403DB" w:rsidRDefault="00286D6A" w:rsidP="001403DB">
      <w:pPr>
        <w:spacing w:before="60" w:after="0" w:line="252" w:lineRule="auto"/>
        <w:jc w:val="center"/>
        <w:rPr>
          <w:rFonts w:cs="Times New Roman"/>
          <w:i/>
          <w:iCs/>
          <w:sz w:val="27"/>
          <w:szCs w:val="27"/>
          <w:lang w:val="nl-NL"/>
        </w:rPr>
      </w:pPr>
      <w:r w:rsidRPr="001403DB">
        <w:rPr>
          <w:rFonts w:cs="Times New Roman"/>
          <w:i/>
          <w:iCs/>
          <w:sz w:val="27"/>
          <w:szCs w:val="27"/>
          <w:lang w:val="nl-NL"/>
        </w:rPr>
        <w:t>Phần thứ nhất :</w:t>
      </w:r>
    </w:p>
    <w:p w:rsidR="00286D6A" w:rsidRPr="001403DB" w:rsidRDefault="00286D6A" w:rsidP="001403DB">
      <w:pPr>
        <w:spacing w:before="60" w:after="0" w:line="252" w:lineRule="auto"/>
        <w:jc w:val="center"/>
        <w:rPr>
          <w:rFonts w:cs="Times New Roman"/>
          <w:b/>
          <w:bCs/>
          <w:sz w:val="27"/>
          <w:szCs w:val="27"/>
          <w:lang w:val="nl-NL"/>
        </w:rPr>
      </w:pPr>
      <w:r w:rsidRPr="001403DB">
        <w:rPr>
          <w:rFonts w:cs="Times New Roman"/>
          <w:b/>
          <w:bCs/>
          <w:sz w:val="27"/>
          <w:szCs w:val="27"/>
          <w:lang w:val="nl-NL"/>
        </w:rPr>
        <w:t>TỔNG KẾT HOẠT ĐỘNG NHIỆM KỲ 2017 – 2022</w:t>
      </w:r>
    </w:p>
    <w:p w:rsidR="00286D6A" w:rsidRPr="001403DB" w:rsidRDefault="00286D6A" w:rsidP="001403DB">
      <w:pPr>
        <w:spacing w:before="60" w:after="0" w:line="252" w:lineRule="auto"/>
        <w:jc w:val="center"/>
        <w:rPr>
          <w:rFonts w:cs="Times New Roman"/>
          <w:sz w:val="27"/>
          <w:szCs w:val="27"/>
          <w:lang w:val="nl-NL"/>
        </w:rPr>
      </w:pPr>
    </w:p>
    <w:p w:rsidR="00286D6A" w:rsidRPr="002461E4" w:rsidRDefault="00286D6A" w:rsidP="002461E4">
      <w:pPr>
        <w:pStyle w:val="BodyText"/>
        <w:spacing w:before="80" w:line="257" w:lineRule="auto"/>
        <w:ind w:firstLine="720"/>
        <w:rPr>
          <w:rFonts w:ascii="Times New Roman" w:hAnsi="Times New Roman"/>
          <w:b/>
          <w:bCs/>
          <w:sz w:val="27"/>
          <w:szCs w:val="27"/>
          <w:lang w:val="nl-NL"/>
        </w:rPr>
      </w:pPr>
      <w:r w:rsidRPr="002461E4">
        <w:rPr>
          <w:rFonts w:ascii="Times New Roman" w:hAnsi="Times New Roman"/>
          <w:b/>
          <w:bCs/>
          <w:sz w:val="27"/>
          <w:szCs w:val="27"/>
          <w:lang w:val="nl-NL"/>
        </w:rPr>
        <w:t xml:space="preserve">I. ĐẶC ĐIỂM TÌNH HÌNH </w:t>
      </w:r>
    </w:p>
    <w:p w:rsidR="00286D6A" w:rsidRPr="002461E4" w:rsidRDefault="00286D6A" w:rsidP="002461E4">
      <w:pPr>
        <w:spacing w:before="80" w:after="0" w:line="257" w:lineRule="auto"/>
        <w:ind w:firstLine="720"/>
        <w:jc w:val="both"/>
        <w:outlineLvl w:val="1"/>
        <w:rPr>
          <w:rFonts w:cs="Times New Roman"/>
          <w:sz w:val="27"/>
          <w:szCs w:val="27"/>
          <w:lang w:val="nl-NL"/>
        </w:rPr>
      </w:pPr>
      <w:r w:rsidRPr="002461E4">
        <w:rPr>
          <w:rFonts w:cs="Times New Roman"/>
          <w:sz w:val="27"/>
          <w:szCs w:val="27"/>
          <w:lang w:val="nl-NL"/>
        </w:rPr>
        <w:t>Hội Điều dưỡng Hà Tĩnh (tiền thân là Hội Y tá – Điều dưỡng Hà Tĩnh) được thành lập ngày 12/6/1992 theo Quyết định  số 631/QĐ-UB ngày 4/6/1992 của UBND tỉnh Hà Tĩnh; ngày 26/10/2012 được UBND tỉnh ban hành Quyết định số 3204/QĐ-UBND đổi tên thành Hội Điều dưỡng Hà Tĩnh và Phê duyệt Điều lệ Hội Điều dưỡng Hà Tĩnh. Hội là tổ chức xã hội - nghề nghiệp của đội ngũ Điều dưỡng, Hộ sinh, Kỹ thuật viên y (gọi chung là điều dưỡng) hoạt động trong các cơ sở y tế trên địa bàn tỉnh và Trường Cao đẳng Y tế, Hội hoạt động theo quy định của pháp luật về hội và Điều lệ đã được phê duyệt với mục đích “vì người bệnh, vì sức khỏe cộng đồng, vì sự phát triển nghề điều dưỡng và sự tiến bộ của hội viên”. Hội là thành viên của Hội Điều dưỡng Việt Nam và Liên hiệp các Hội Khoa học và Kỹ thuật tỉnh Hà Tĩnh; Hội chịu sự quản lý nhà nước của Sở Y tế và Sở Nội vụ. Với số lượng hội viên đông đảo nhất trong các Hội của ngành Y tế và mạng lưới rộng khắp các bệnh viện, trung tâm y tế, cơ sở đào tạo; hoạt động của Hội nhiệm kỳ qua đã có nhiều đóng góp vào công tác chăm sóc và bảo vệ sức khoẻ nhân dân</w:t>
      </w:r>
    </w:p>
    <w:p w:rsidR="00286D6A" w:rsidRPr="002461E4" w:rsidRDefault="00286D6A" w:rsidP="002461E4">
      <w:pPr>
        <w:spacing w:before="80" w:after="0" w:line="257" w:lineRule="auto"/>
        <w:ind w:firstLine="720"/>
        <w:jc w:val="both"/>
        <w:rPr>
          <w:rFonts w:cs="Times New Roman"/>
          <w:b/>
          <w:bCs/>
          <w:i/>
          <w:iCs/>
          <w:sz w:val="27"/>
          <w:szCs w:val="27"/>
          <w:lang w:val="nl-NL"/>
        </w:rPr>
      </w:pPr>
      <w:r w:rsidRPr="002461E4">
        <w:rPr>
          <w:rFonts w:cs="Times New Roman"/>
          <w:b/>
          <w:bCs/>
          <w:i/>
          <w:iCs/>
          <w:sz w:val="27"/>
          <w:szCs w:val="27"/>
          <w:lang w:val="nl-NL"/>
        </w:rPr>
        <w:t xml:space="preserve">1. Thuận lợi: </w:t>
      </w:r>
    </w:p>
    <w:p w:rsidR="00286D6A" w:rsidRPr="002461E4" w:rsidRDefault="00286D6A" w:rsidP="002461E4">
      <w:pPr>
        <w:spacing w:before="80" w:after="0" w:line="257" w:lineRule="auto"/>
        <w:ind w:firstLine="720"/>
        <w:jc w:val="both"/>
        <w:outlineLvl w:val="1"/>
        <w:rPr>
          <w:rFonts w:cs="Times New Roman"/>
          <w:sz w:val="27"/>
          <w:szCs w:val="27"/>
          <w:lang w:val="nl-NL"/>
        </w:rPr>
      </w:pPr>
      <w:r w:rsidRPr="002461E4">
        <w:rPr>
          <w:rFonts w:cs="Times New Roman"/>
          <w:sz w:val="27"/>
          <w:szCs w:val="27"/>
          <w:lang w:val="nl-NL"/>
        </w:rPr>
        <w:t xml:space="preserve">Hội luôn được sự quan tâm lãnh đạo, chỉ đạo của Sở Y tế Hà Tĩnh, Sở Nội vụ, Liên hiệp các Hội KH&amp;KT Hà Tĩnh. Tại các bệnh viện và Trường Cao đẳng Y tế, Chi hội Điều dưỡng luôn được lãnh đạo các đơn vị quan tâm, tạo điều kiện thuận lợi để hoạt động có hiệu quả, góp phần vào thực hiện thắng lợi nhiệm vụ của đơn vị. </w:t>
      </w:r>
    </w:p>
    <w:p w:rsidR="00286D6A" w:rsidRPr="002461E4" w:rsidRDefault="00286D6A" w:rsidP="002461E4">
      <w:pPr>
        <w:spacing w:before="80" w:after="0" w:line="257" w:lineRule="auto"/>
        <w:ind w:firstLine="720"/>
        <w:jc w:val="both"/>
        <w:outlineLvl w:val="1"/>
        <w:rPr>
          <w:rFonts w:cs="Times New Roman"/>
          <w:sz w:val="27"/>
          <w:szCs w:val="27"/>
          <w:lang w:val="nl-NL"/>
        </w:rPr>
      </w:pPr>
      <w:r w:rsidRPr="002461E4">
        <w:rPr>
          <w:rFonts w:cs="Times New Roman"/>
          <w:sz w:val="27"/>
          <w:szCs w:val="27"/>
          <w:lang w:val="nl-NL"/>
        </w:rPr>
        <w:t xml:space="preserve">Được tiếp nhận sự quan tâm và các thành quả của Hội Điều dưỡng Việt Nam từ khi thành lập lại nay về đào tạo nâng cao năng lực chuyên môn, năng lực công tác Hội và các chính sách liên quan đến công tác điều dưỡng. </w:t>
      </w:r>
    </w:p>
    <w:p w:rsidR="00286D6A" w:rsidRPr="002461E4" w:rsidRDefault="00286D6A" w:rsidP="002461E4">
      <w:pPr>
        <w:spacing w:before="80" w:after="0" w:line="257" w:lineRule="auto"/>
        <w:ind w:firstLine="720"/>
        <w:jc w:val="both"/>
        <w:outlineLvl w:val="1"/>
        <w:rPr>
          <w:rFonts w:cs="Times New Roman"/>
          <w:sz w:val="27"/>
          <w:szCs w:val="27"/>
          <w:lang w:val="nl-NL"/>
        </w:rPr>
      </w:pPr>
      <w:r w:rsidRPr="002461E4">
        <w:rPr>
          <w:rFonts w:cs="Times New Roman"/>
          <w:sz w:val="27"/>
          <w:szCs w:val="27"/>
          <w:lang w:val="nl-NL"/>
        </w:rPr>
        <w:t>Sự phối hợp chặt chẽ giữa Hội với hệ thống quản lý điều dưỡng của Ngành để triển khai công tác đào tạo liên tục, tổ chức các Hội thi Điều dưỡng giỏi nhằm nâng cao năng lực của người điều dưỡng luôn được chú trọng.</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sz w:val="27"/>
          <w:szCs w:val="27"/>
          <w:lang w:val="nl-NL"/>
        </w:rPr>
        <w:lastRenderedPageBreak/>
        <w:t xml:space="preserve">Đội ngũ cán bộ Hội là Trưởng phòng Điều dưỡng, Điều dưỡng trưởng khoa tại bệnh viện và Giảng viên điều dưỡng của Trường CĐYT nên luôn có sự gắn kết giữa công tác hội và công tác quản lý điều dưỡng; luôn đoàn kết nhất trí, trách nhiệm cao. Hội viên luôn nhiệt tình và tích cực tham gia mọi hoạt động; </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sz w:val="27"/>
          <w:szCs w:val="27"/>
          <w:lang w:val="nl-NL"/>
        </w:rPr>
        <w:t xml:space="preserve">Hiện nay, các chế độ chính sách của Nhà nước đối với công tác điều dưỡng về đào tạo, danh hiệu thi đua khen thưởng có nhiều đổi mới, là nguồn động viên đội ngũ điều dưỡng phấn đấu hoàn thành tốt nhiệm vụ của mình. </w:t>
      </w:r>
    </w:p>
    <w:p w:rsidR="00286D6A" w:rsidRPr="002461E4" w:rsidRDefault="00286D6A" w:rsidP="002461E4">
      <w:pPr>
        <w:spacing w:before="80" w:after="0" w:line="257" w:lineRule="auto"/>
        <w:ind w:firstLine="720"/>
        <w:jc w:val="both"/>
        <w:rPr>
          <w:rFonts w:cs="Times New Roman"/>
          <w:b/>
          <w:bCs/>
          <w:i/>
          <w:iCs/>
          <w:sz w:val="27"/>
          <w:szCs w:val="27"/>
          <w:lang w:val="nl-NL"/>
        </w:rPr>
      </w:pPr>
      <w:r w:rsidRPr="002461E4">
        <w:rPr>
          <w:rFonts w:cs="Times New Roman"/>
          <w:b/>
          <w:bCs/>
          <w:i/>
          <w:iCs/>
          <w:sz w:val="27"/>
          <w:szCs w:val="27"/>
          <w:lang w:val="nl-NL"/>
        </w:rPr>
        <w:t xml:space="preserve">2. Khó khăn, thách thức: </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sz w:val="27"/>
          <w:szCs w:val="27"/>
          <w:lang w:val="nl-NL"/>
        </w:rPr>
        <w:t>Nhân lực cán bộ của hội hoạt động kiêm nhiệm, gặp khó khăn về kinh phí, thời gian cho các hoạt động.</w:t>
      </w:r>
    </w:p>
    <w:p w:rsidR="00286D6A" w:rsidRPr="002461E4" w:rsidRDefault="00286D6A" w:rsidP="002461E4">
      <w:pPr>
        <w:spacing w:before="80" w:after="0" w:line="257" w:lineRule="auto"/>
        <w:ind w:firstLine="720"/>
        <w:jc w:val="both"/>
        <w:rPr>
          <w:rFonts w:cs="Times New Roman"/>
          <w:b/>
          <w:bCs/>
          <w:i/>
          <w:iCs/>
          <w:sz w:val="27"/>
          <w:szCs w:val="27"/>
          <w:lang w:val="nl-NL"/>
        </w:rPr>
      </w:pPr>
      <w:r w:rsidRPr="002461E4">
        <w:rPr>
          <w:rFonts w:cs="Times New Roman"/>
          <w:sz w:val="27"/>
          <w:szCs w:val="27"/>
          <w:lang w:val="nl-NL"/>
        </w:rPr>
        <w:t>Nhu cầu khám chữa bệnh và yêu cầu của xã hội, của các cấp quản lý về chuyên môn nghiệp vụ, giao tiếp ứng xử của đội ngũ điều dưỡng ngày càng cao trong khi cơ chế, chính sách còn nhiều bất cập và nhiều áp lực như giảm biên chế, cơ chế tự chủ, thủ tục hành chính KCB BHYT, giá dịch vụ y tế đã ảnh hưởng lớn đến thời gian chăm sóc người bệnh trực tiếp và sự hài lòng của người bệnh....Đặc biệt từ năm 2020 lại nay đại dịch COVID-19 đã tác động nặng nề tới mọi mặt của đời sống xã hội, trong đó CBYT nói chung và đội ngũ điều dưỡng nói riêng là những chiến sĩ tuyến đầu của công tác phòng chống dịch. Nhiều bệnh viện có sự quá tải về bệnh nhân, dẫn tới quá tải về công việc của đội ngũ điều dưỡng, vì vậy chất lượng chăm sóc có lúc, có nơi chưa đáp ứng kịp thời nhu cầu người bệnh. Tính chủ động, chuyên nghiệp trong thực hiện nhiệm vụ chăm sóc theo dõi người bệnh của điều dưỡng chưa cao, nhiều hội viên còn có tâm lý thụ động trong công việc.</w:t>
      </w:r>
    </w:p>
    <w:p w:rsidR="00286D6A" w:rsidRPr="002461E4" w:rsidRDefault="00286D6A" w:rsidP="002461E4">
      <w:pPr>
        <w:spacing w:before="80" w:after="0" w:line="257" w:lineRule="auto"/>
        <w:ind w:firstLine="420"/>
        <w:jc w:val="both"/>
        <w:outlineLvl w:val="1"/>
        <w:rPr>
          <w:rFonts w:cs="Times New Roman"/>
          <w:b/>
          <w:sz w:val="27"/>
          <w:szCs w:val="27"/>
          <w:lang w:val="nl-NL"/>
        </w:rPr>
      </w:pPr>
      <w:r w:rsidRPr="002461E4">
        <w:rPr>
          <w:rFonts w:cs="Times New Roman"/>
          <w:b/>
          <w:sz w:val="27"/>
          <w:szCs w:val="27"/>
          <w:lang w:val="nl-NL"/>
        </w:rPr>
        <w:t>II. ĐÁNH GIÁ KẾT QUẢ THỰC HIỆN NGHỊ QUYẾT ĐẠI HỘI LẦN THỨ VI, NHIỆM KỲ 2017- 2022</w:t>
      </w:r>
    </w:p>
    <w:p w:rsidR="00286D6A" w:rsidRPr="002461E4" w:rsidRDefault="00286D6A" w:rsidP="002461E4">
      <w:pPr>
        <w:spacing w:before="80" w:after="0" w:line="257" w:lineRule="auto"/>
        <w:ind w:firstLine="420"/>
        <w:jc w:val="both"/>
        <w:outlineLvl w:val="1"/>
        <w:rPr>
          <w:rFonts w:cs="Times New Roman"/>
          <w:b/>
          <w:sz w:val="27"/>
          <w:szCs w:val="27"/>
          <w:lang w:val="nl-NL"/>
        </w:rPr>
      </w:pPr>
      <w:r w:rsidRPr="002461E4">
        <w:rPr>
          <w:rFonts w:cs="Times New Roman"/>
          <w:b/>
          <w:sz w:val="27"/>
          <w:szCs w:val="27"/>
          <w:lang w:val="nl-NL"/>
        </w:rPr>
        <w:t>1. Kết quả đạt được</w:t>
      </w:r>
    </w:p>
    <w:p w:rsidR="00286D6A" w:rsidRPr="002461E4" w:rsidRDefault="00286D6A" w:rsidP="002461E4">
      <w:pPr>
        <w:spacing w:before="80" w:after="0" w:line="257" w:lineRule="auto"/>
        <w:ind w:right="180" w:firstLine="420"/>
        <w:jc w:val="both"/>
        <w:rPr>
          <w:rFonts w:eastAsia="MS Mincho" w:cs="Times New Roman"/>
          <w:b/>
          <w:bCs/>
          <w:i/>
          <w:sz w:val="27"/>
          <w:szCs w:val="27"/>
        </w:rPr>
      </w:pPr>
      <w:r w:rsidRPr="002461E4">
        <w:rPr>
          <w:rFonts w:eastAsia="MS Mincho" w:cs="Times New Roman"/>
          <w:b/>
          <w:bCs/>
          <w:i/>
          <w:sz w:val="27"/>
          <w:szCs w:val="27"/>
        </w:rPr>
        <w:t>1.1. Công tác xây dựng tổ chức và phát triển Hội</w:t>
      </w:r>
    </w:p>
    <w:p w:rsidR="00286D6A" w:rsidRPr="002461E4" w:rsidRDefault="00286D6A" w:rsidP="002461E4">
      <w:pPr>
        <w:spacing w:before="80" w:after="0" w:line="257" w:lineRule="auto"/>
        <w:ind w:firstLine="540"/>
        <w:jc w:val="both"/>
        <w:rPr>
          <w:rFonts w:cs="Times New Roman"/>
          <w:bCs/>
          <w:iCs/>
          <w:sz w:val="27"/>
          <w:szCs w:val="27"/>
          <w:lang w:val="nl-NL"/>
        </w:rPr>
      </w:pPr>
      <w:r w:rsidRPr="002461E4">
        <w:rPr>
          <w:rFonts w:cs="Times New Roman"/>
          <w:bCs/>
          <w:iCs/>
          <w:sz w:val="27"/>
          <w:szCs w:val="27"/>
          <w:lang w:val="nl-NL"/>
        </w:rPr>
        <w:t xml:space="preserve">Ngay sau đại hội lần thứ VI nhiệm kỳ 2017- 2022, BCH Hội đã kịp thời phân công trách nhiệm cụ thể, xây dựng quy chế hoạt động, hoàn thành các thủ tục để Hội Điều dưỡng Việt Nam công nhận Ban Chấp hành. </w:t>
      </w:r>
    </w:p>
    <w:p w:rsidR="00286D6A" w:rsidRPr="002461E4" w:rsidRDefault="00286D6A" w:rsidP="002461E4">
      <w:pPr>
        <w:spacing w:before="80" w:after="0" w:line="257" w:lineRule="auto"/>
        <w:ind w:firstLine="540"/>
        <w:jc w:val="both"/>
        <w:rPr>
          <w:rFonts w:cs="Times New Roman"/>
          <w:sz w:val="27"/>
          <w:szCs w:val="27"/>
          <w:lang w:val="nl-NL"/>
        </w:rPr>
      </w:pPr>
      <w:r w:rsidRPr="002461E4">
        <w:rPr>
          <w:rFonts w:cs="Times New Roman"/>
          <w:sz w:val="27"/>
          <w:szCs w:val="27"/>
          <w:lang w:val="nl-NL"/>
        </w:rPr>
        <w:t xml:space="preserve">Trong nhiệm kỳ đã vận động kết nạp hội viên và thành lập thêm các Chi hội: Trung tâm Y tế huyện Kỳ Anh, Bệnh viện Đa khoa TTH, Bệnh viện Đa khoa Sài Gòn – Hà Tĩnh, Bệnh viện Đa khoa Hồng Hà và Câu lạc bộ Kiểm soát nhiễm khuẩn, đến nay tỉnh hội đã có 23 chi hội trực thuộc với 2.552 hội viên. Các Chi hội tổ chức đại hội đúng quy định của Điều lệ Hội; </w:t>
      </w:r>
      <w:r w:rsidRPr="002461E4">
        <w:rPr>
          <w:rFonts w:eastAsia="MS Mincho" w:cs="Times New Roman"/>
          <w:bCs/>
          <w:sz w:val="27"/>
          <w:szCs w:val="27"/>
        </w:rPr>
        <w:t xml:space="preserve">duy trì họp BCH, BTV, sinh hoạt chuyên môn </w:t>
      </w:r>
      <w:r w:rsidRPr="002461E4">
        <w:rPr>
          <w:rFonts w:eastAsia="MS Mincho" w:cs="Times New Roman"/>
          <w:sz w:val="27"/>
          <w:szCs w:val="27"/>
        </w:rPr>
        <w:t>thường quy và nghiêm túc.</w:t>
      </w:r>
    </w:p>
    <w:p w:rsidR="00286D6A" w:rsidRPr="002461E4" w:rsidRDefault="00286D6A" w:rsidP="002461E4">
      <w:pPr>
        <w:spacing w:before="80" w:after="0" w:line="257" w:lineRule="auto"/>
        <w:ind w:firstLine="540"/>
        <w:jc w:val="both"/>
        <w:rPr>
          <w:rFonts w:cs="Times New Roman"/>
          <w:sz w:val="27"/>
          <w:szCs w:val="27"/>
          <w:lang w:val="nl-NL"/>
        </w:rPr>
      </w:pPr>
      <w:r w:rsidRPr="002461E4">
        <w:rPr>
          <w:rFonts w:cs="Times New Roman"/>
          <w:sz w:val="27"/>
          <w:szCs w:val="27"/>
          <w:lang w:val="nl-NL"/>
        </w:rPr>
        <w:t xml:space="preserve">Trong nhiệm kỳ Hội đã tăng cường công tác truyền thông, giới thiệu về nghề điều dưỡng và hoạt động của Hội; gương “người tốt, việc tốt” trong công tác chăm sóc phục vụ người bệnh đã được thông tin rộng rãi trên báo Hà Tĩnh, Đài PTTH tỉnh, Cổng Thông </w:t>
      </w:r>
      <w:r w:rsidRPr="002461E4">
        <w:rPr>
          <w:rFonts w:cs="Times New Roman"/>
          <w:sz w:val="27"/>
          <w:szCs w:val="27"/>
          <w:lang w:val="nl-NL"/>
        </w:rPr>
        <w:lastRenderedPageBreak/>
        <w:t>tin điện tử Sở Y tế, Website Hội Điều dưỡng Việt Nam, Liên Hiệp các hội Khoa học và Kỹ thuật Việt Nam, Liên Hiệp các hội Khoa học và Kỹ thuật tỉnh Hà Tĩnh, Bản tin Sức khỏe Hà Tĩnh...</w:t>
      </w:r>
    </w:p>
    <w:p w:rsidR="00286D6A" w:rsidRPr="002461E4" w:rsidRDefault="00286D6A" w:rsidP="002461E4">
      <w:pPr>
        <w:tabs>
          <w:tab w:val="left" w:pos="9356"/>
        </w:tabs>
        <w:spacing w:before="80" w:after="0" w:line="257" w:lineRule="auto"/>
        <w:ind w:right="180" w:firstLine="540"/>
        <w:jc w:val="both"/>
        <w:rPr>
          <w:rFonts w:eastAsia="MS Mincho" w:cs="Times New Roman"/>
          <w:sz w:val="27"/>
          <w:szCs w:val="27"/>
        </w:rPr>
      </w:pPr>
      <w:r w:rsidRPr="002461E4">
        <w:rPr>
          <w:rFonts w:eastAsia="MS Mincho" w:cs="Times New Roman"/>
          <w:sz w:val="27"/>
          <w:szCs w:val="27"/>
        </w:rPr>
        <w:t>Thường trực Hội thực hiện tốt công tác xây dựng kế hoạch và triển khai kịp thời các hoạt động tới các Chi hội; thông tin, báo cáo hoạt động của hội cho cơ quan quản lý nhà nước và Hội cấp trên đúng quy định. Thực hiện tốt công tác đi cơ sở; hầu hết hội thi, Hội thảo, Đại hội của các Chi hội tổ chức, BTV Hội đều cử lãnh đạo đến dự và trao phần thưởng cho Hội viên. Các hoạt động này tạo nên sự gắn kết giữa cán bộ Hội và Hội viên, góp phần tạo động viên làm việc cho hội viên làm việc tốt hơn.</w:t>
      </w:r>
    </w:p>
    <w:p w:rsidR="00286D6A" w:rsidRPr="002461E4" w:rsidRDefault="00286D6A" w:rsidP="002461E4">
      <w:pPr>
        <w:tabs>
          <w:tab w:val="left" w:pos="9356"/>
        </w:tabs>
        <w:spacing w:before="80" w:after="0" w:line="257" w:lineRule="auto"/>
        <w:ind w:right="180" w:firstLine="540"/>
        <w:jc w:val="both"/>
        <w:rPr>
          <w:rFonts w:cs="Times New Roman"/>
          <w:b/>
          <w:i/>
          <w:sz w:val="27"/>
          <w:szCs w:val="27"/>
          <w:lang w:val="nl-NL"/>
        </w:rPr>
      </w:pPr>
      <w:r w:rsidRPr="002461E4">
        <w:rPr>
          <w:rFonts w:eastAsia="MS Mincho" w:cs="Times New Roman"/>
          <w:b/>
          <w:bCs/>
          <w:i/>
          <w:sz w:val="27"/>
          <w:szCs w:val="27"/>
        </w:rPr>
        <w:t xml:space="preserve">1.2. </w:t>
      </w:r>
      <w:r w:rsidRPr="002461E4">
        <w:rPr>
          <w:rFonts w:cs="Times New Roman"/>
          <w:b/>
          <w:i/>
          <w:sz w:val="27"/>
          <w:szCs w:val="27"/>
          <w:lang w:val="nl-NL"/>
        </w:rPr>
        <w:t>Tăng cường hình ảnh, vị thế và giá trị của nghề Điều dưỡng trong ngành và trong xã hội bằng việc thực hiện Chuẩn đạo đức Điều dưỡng viên, Đổi mới phong cách thái độ phục vụ, cải tiến chất lượng chăm sóc người bệnh.</w:t>
      </w:r>
    </w:p>
    <w:p w:rsidR="00286D6A" w:rsidRPr="002461E4" w:rsidRDefault="00286D6A" w:rsidP="002461E4">
      <w:pPr>
        <w:spacing w:before="80" w:after="0" w:line="257" w:lineRule="auto"/>
        <w:ind w:firstLine="720"/>
        <w:jc w:val="both"/>
        <w:rPr>
          <w:rFonts w:cs="Times New Roman"/>
          <w:spacing w:val="-2"/>
          <w:sz w:val="27"/>
          <w:szCs w:val="27"/>
          <w:lang w:val="nl-NL"/>
        </w:rPr>
      </w:pPr>
      <w:r w:rsidRPr="002461E4">
        <w:rPr>
          <w:rFonts w:cs="Times New Roman"/>
          <w:sz w:val="27"/>
          <w:szCs w:val="27"/>
          <w:lang w:val="nl-NL"/>
        </w:rPr>
        <w:t xml:space="preserve">Tiếp tục thực hiện </w:t>
      </w:r>
      <w:r w:rsidRPr="002461E4">
        <w:rPr>
          <w:rFonts w:cs="Times New Roman"/>
          <w:color w:val="000000"/>
          <w:sz w:val="27"/>
          <w:szCs w:val="27"/>
        </w:rPr>
        <w:t>Quyết định số</w:t>
      </w:r>
      <w:hyperlink r:id="rId9" w:tgtFrame="_blank" w:history="1">
        <w:r w:rsidRPr="002461E4">
          <w:rPr>
            <w:rFonts w:cs="Times New Roman"/>
            <w:sz w:val="27"/>
            <w:szCs w:val="27"/>
            <w:lang w:val="nl-NL"/>
          </w:rPr>
          <w:t> 20/2012/QĐ-HĐD</w:t>
        </w:r>
      </w:hyperlink>
      <w:r w:rsidRPr="002461E4">
        <w:rPr>
          <w:rFonts w:cs="Times New Roman"/>
          <w:sz w:val="27"/>
          <w:szCs w:val="27"/>
          <w:lang w:val="nl-NL"/>
        </w:rPr>
        <w:t> c</w:t>
      </w:r>
      <w:r w:rsidRPr="002461E4">
        <w:rPr>
          <w:rFonts w:cs="Times New Roman"/>
          <w:color w:val="000000"/>
          <w:sz w:val="27"/>
          <w:szCs w:val="27"/>
        </w:rPr>
        <w:t>ủa Chủ tịch Hội Điều dưỡng Việt Nam</w:t>
      </w:r>
      <w:r w:rsidRPr="002461E4">
        <w:rPr>
          <w:rFonts w:cs="Times New Roman"/>
          <w:sz w:val="27"/>
          <w:szCs w:val="27"/>
          <w:lang w:val="nl-NL"/>
        </w:rPr>
        <w:t xml:space="preserve"> về việc ban hành Chuẩn đạo đức Điều dưỡng viên; Hội Điều dưỡng thông qua ĐDT Sở Y tế đã tham mưu lãnh đạo Sở Y tế ban hành nhiều văn bản triển khai </w:t>
      </w:r>
      <w:r w:rsidRPr="002461E4">
        <w:rPr>
          <w:rFonts w:cs="Times New Roman"/>
          <w:color w:val="000000"/>
          <w:sz w:val="27"/>
          <w:szCs w:val="27"/>
          <w:lang w:val="vi-VN"/>
        </w:rPr>
        <w:t>thực hiện</w:t>
      </w:r>
      <w:r w:rsidRPr="002461E4">
        <w:rPr>
          <w:rFonts w:cs="Times New Roman"/>
          <w:color w:val="000000"/>
          <w:sz w:val="27"/>
          <w:szCs w:val="27"/>
        </w:rPr>
        <w:t xml:space="preserve"> </w:t>
      </w:r>
      <w:r w:rsidRPr="002461E4">
        <w:rPr>
          <w:rFonts w:cs="Times New Roman"/>
          <w:sz w:val="27"/>
          <w:szCs w:val="27"/>
          <w:lang w:val="nl-NL"/>
        </w:rPr>
        <w:t xml:space="preserve">tạo nên phong trào thi đua và ý thức trách nhiệm đối với người bệnh đồng thời khơi dậy lòng tự tôn nghề nghiệp của đội ngũ điều dưỡng, hộ sinh, kỹ thuật y. </w:t>
      </w:r>
      <w:r w:rsidRPr="002461E4">
        <w:rPr>
          <w:rFonts w:cs="Times New Roman"/>
          <w:sz w:val="27"/>
          <w:szCs w:val="27"/>
        </w:rPr>
        <w:t xml:space="preserve"> Sau 10 năm thực hiện chuẩn đạo đức điều dưỡng viên,</w:t>
      </w:r>
      <w:r w:rsidRPr="002461E4">
        <w:rPr>
          <w:rFonts w:cs="Times New Roman"/>
          <w:spacing w:val="-2"/>
          <w:sz w:val="27"/>
          <w:szCs w:val="27"/>
          <w:lang w:val="nl-NL"/>
        </w:rPr>
        <w:t xml:space="preserve"> Hội viên trong toàn tỉnh đã có nhiều chuyển biến tích cực trong việc thực hiện nhiệm vụ chuyên môn và giao tiếp ứng xử với người bệnh</w:t>
      </w:r>
      <w:r w:rsidRPr="002461E4">
        <w:rPr>
          <w:rFonts w:cs="Times New Roman"/>
          <w:sz w:val="27"/>
          <w:szCs w:val="27"/>
        </w:rPr>
        <w:t xml:space="preserve">; </w:t>
      </w:r>
      <w:r w:rsidRPr="002461E4">
        <w:rPr>
          <w:rFonts w:cs="Times New Roman"/>
          <w:spacing w:val="-2"/>
          <w:sz w:val="27"/>
          <w:szCs w:val="27"/>
          <w:lang w:val="nl-NL"/>
        </w:rPr>
        <w:t>hàng năm có nhiều thư, điện thoại khen ngợi về tinh thần thái độ phục vụ của điều dưỡng, hộ sinh, kỹ thuật y, điển hình là các hội viên các chi hội Bệnh viện Đa khoa tỉnh, Phổi, YHCT, Thành phố Hà Tĩnh, PHCN, Thạch Hà, Hương Sơn, thị xã Kỳ Anh, Nghi Xuân...</w:t>
      </w:r>
    </w:p>
    <w:p w:rsidR="00286D6A" w:rsidRPr="002461E4" w:rsidRDefault="00286D6A" w:rsidP="002461E4">
      <w:pPr>
        <w:spacing w:before="80" w:after="0" w:line="257" w:lineRule="auto"/>
        <w:ind w:firstLine="720"/>
        <w:jc w:val="both"/>
        <w:rPr>
          <w:rFonts w:cs="Times New Roman"/>
          <w:color w:val="FF0000"/>
          <w:sz w:val="27"/>
          <w:szCs w:val="27"/>
          <w:lang w:val="nl-NL"/>
        </w:rPr>
      </w:pPr>
      <w:r w:rsidRPr="002461E4">
        <w:rPr>
          <w:rFonts w:cs="Times New Roman"/>
          <w:sz w:val="27"/>
          <w:szCs w:val="27"/>
        </w:rPr>
        <w:t>Trong nhiệm kỳ qua, đã có nhiều tấm gương điều dưỡng vừa thực hiện tốt công tác chuyên môn vừa thực hiện tốt công tác xã hội trong bệnh viện. Tại nhiều bệnh viện,</w:t>
      </w:r>
      <w:r w:rsidRPr="002461E4">
        <w:rPr>
          <w:rFonts w:cs="Times New Roman"/>
          <w:sz w:val="27"/>
          <w:szCs w:val="27"/>
          <w:lang w:val="nl-NL"/>
        </w:rPr>
        <w:t xml:space="preserve"> Chi hội</w:t>
      </w:r>
      <w:r w:rsidRPr="002461E4">
        <w:rPr>
          <w:rFonts w:cs="Times New Roman"/>
          <w:color w:val="FF0000"/>
          <w:sz w:val="27"/>
          <w:szCs w:val="27"/>
          <w:lang w:val="nl-NL"/>
        </w:rPr>
        <w:t xml:space="preserve"> </w:t>
      </w:r>
      <w:r w:rsidRPr="002461E4">
        <w:rPr>
          <w:rFonts w:cs="Times New Roman"/>
          <w:sz w:val="27"/>
          <w:szCs w:val="27"/>
          <w:lang w:val="nl-NL"/>
        </w:rPr>
        <w:t xml:space="preserve">điều dưỡng đã tích cực vận động hội viên cùng các nhà hảo tâm tổ chức “bát cháo tình thương”, “bữa ăn cho bệnh nhân nghèo”, “quỹ vì bệnh nhân tâm thần nghèo” như các đơn vị BVĐK thị xã Kỳ Anh, Đức Thọ, Lộc Hà, BV Tâm thần, Cẩm Xuyên, Đa khoa tỉnh, TTYT Can Lộc, PHCN, Nghi Xuân... Nhiều cán bộ hội viên đã nêu cao tinh thần trách nhiệm và đạo lý “thương người như thể thương thân”để chăm sóc giúp đỡ người bệnh, tham gia hiến máu cứu sống người bệnh qua cơn hiểm nghèo. </w:t>
      </w:r>
      <w:r w:rsidRPr="002461E4">
        <w:rPr>
          <w:rFonts w:cs="Times New Roman"/>
          <w:sz w:val="27"/>
          <w:szCs w:val="27"/>
        </w:rPr>
        <w:t xml:space="preserve">Từ  </w:t>
      </w:r>
      <w:r w:rsidRPr="002461E4">
        <w:rPr>
          <w:rFonts w:cs="Times New Roman"/>
          <w:sz w:val="27"/>
          <w:szCs w:val="27"/>
          <w:lang w:val="nl-NL"/>
        </w:rPr>
        <w:t xml:space="preserve">2017 lại nay có hơn 400 lượt hội viên hiến máu trong đó có 152 hội viên hiến máu từ 2 lần trở lên, rất nhiều người hiến từ 3-4 lần, hiến máu trong các tình huống khẩn cấp để cứu sống người bệnh, điển hình là các Chi hội bệnh viện Đức Thọ, Can Lộc, Kỳ Anh, Đa khoa tỉnh, Thạch Hà, Hương Khê, Hồng Lĩnh, </w:t>
      </w:r>
      <w:r w:rsidRPr="002461E4">
        <w:rPr>
          <w:rFonts w:cs="Times New Roman"/>
          <w:spacing w:val="-2"/>
          <w:sz w:val="27"/>
          <w:szCs w:val="27"/>
          <w:lang w:val="nl-NL"/>
        </w:rPr>
        <w:t>YHCT, PHCN</w:t>
      </w:r>
      <w:r w:rsidRPr="002461E4">
        <w:rPr>
          <w:rFonts w:cs="Times New Roman"/>
          <w:sz w:val="27"/>
          <w:szCs w:val="27"/>
          <w:lang w:val="nl-NL"/>
        </w:rPr>
        <w:t>.</w:t>
      </w:r>
    </w:p>
    <w:p w:rsidR="00286D6A" w:rsidRPr="002461E4" w:rsidRDefault="00286D6A" w:rsidP="002461E4">
      <w:pPr>
        <w:pStyle w:val="NormalWeb"/>
        <w:spacing w:before="80" w:beforeAutospacing="0" w:after="0" w:afterAutospacing="0" w:line="257" w:lineRule="auto"/>
        <w:ind w:firstLine="720"/>
        <w:jc w:val="both"/>
        <w:rPr>
          <w:sz w:val="27"/>
          <w:szCs w:val="27"/>
        </w:rPr>
      </w:pPr>
      <w:r w:rsidRPr="002461E4">
        <w:rPr>
          <w:sz w:val="27"/>
          <w:szCs w:val="27"/>
        </w:rPr>
        <w:t xml:space="preserve"> Hội đã chủ động chỉ đạo các Chi hội tiếp tục gắn việc thực hiện Chuẩn đạo đức Điều dưỡng viên với việc thực hiện Kế hoạch đổi mới phong cách thái độ phục vụ hướng tới sự hài lòng người bệnh, xây dựng cơ sở y tế “xanh sạch đẹp an toàn” và xây dựng hình ảnh người cán bộ y tế Hà Tĩnh “3 xây, 3 chống, 3 biết”. Nhiều Chi hội đã triển khai thực hiện 5S môi trường làm việc, vệ sinh sạch sẽ khoa/phòng/buồng bệnh; </w:t>
      </w:r>
      <w:r w:rsidRPr="002461E4">
        <w:rPr>
          <w:sz w:val="27"/>
          <w:szCs w:val="27"/>
        </w:rPr>
        <w:lastRenderedPageBreak/>
        <w:t>triển khai ngày thứ 7 tình nguyện làm sạch môi trường và chăm sóc người bệnh, điển hình là Chi hội Kỳ Anh, Lộc Hà, Hương Sơn, BV Đa khoa tỉnh, Thành phố Hà Tĩnh, YHCT, PHCN…Hằng năm tất cả các chi hội đều tổ chức Tuần lễ điều dưỡng nhân Kỷ niệm Ngày Điều dưỡng quốc tế 12/5 và Ngày thành lập Hội Điều dưỡng Việt Nam 26/10 bằng nhiều hoạt động thiết thực như tình nguyện (ngày nghỉ bù, thứ bảy, chủ nhật) để chăm sóc, cắt tóc, gội đầu, vệ sinh… cho người bệnh, tặng quà ….cho người bệnh có hoàn cảnh khó khăn; làm sạch môi trường bệnh viện, thu gom, xử lý chất thải; chăm sóc cây xanh, vườn hoa, cây cảnh; thực hiện quy tắc 5S tại các khoa, phòng, buồng kỹ thuật,  phương tiện, thiết bị y tế,…</w:t>
      </w:r>
    </w:p>
    <w:p w:rsidR="00286D6A" w:rsidRPr="002461E4" w:rsidRDefault="00286D6A" w:rsidP="002461E4">
      <w:pPr>
        <w:pStyle w:val="NormalWeb"/>
        <w:spacing w:before="80" w:beforeAutospacing="0" w:after="0" w:afterAutospacing="0" w:line="257" w:lineRule="auto"/>
        <w:ind w:firstLine="720"/>
        <w:jc w:val="both"/>
        <w:rPr>
          <w:sz w:val="27"/>
          <w:szCs w:val="27"/>
        </w:rPr>
      </w:pPr>
      <w:r w:rsidRPr="002461E4">
        <w:rPr>
          <w:sz w:val="27"/>
          <w:szCs w:val="27"/>
        </w:rPr>
        <w:t>Năm 2020, Hội đã phối hợp Sở Y tế tổ chức các cuộc thi: Thi viết “Cảm nhận về nghề điều dưỡng”, Thi ảnh “Nét đẹp người điều dưỡng Hà Tĩnh”, Thi Poster Cải tiến chất lượng công tác điều dưỡng và tổ chức Lễ kỷ niệm 30 năm ngày thành lập Hội Điều dưỡng Việt Nam 1990 – 2020. Cuộc thi và Lễ Kỷ niệm đã thành công, tạo dấu ấn và có sự lan tỏa rộng rãi trong ngành Y tế và trong xã hội</w:t>
      </w:r>
    </w:p>
    <w:p w:rsidR="00286D6A" w:rsidRPr="002461E4" w:rsidRDefault="00286D6A" w:rsidP="002461E4">
      <w:pPr>
        <w:widowControl w:val="0"/>
        <w:spacing w:before="80" w:after="0" w:line="257" w:lineRule="auto"/>
        <w:ind w:firstLine="567"/>
        <w:jc w:val="both"/>
        <w:rPr>
          <w:rFonts w:eastAsia="MS Mincho" w:cs="Times New Roman"/>
          <w:sz w:val="27"/>
          <w:szCs w:val="27"/>
          <w:lang w:eastAsia="vi-VN" w:bidi="vi-VN"/>
        </w:rPr>
      </w:pPr>
      <w:r w:rsidRPr="002461E4">
        <w:rPr>
          <w:rFonts w:eastAsia="MS Mincho" w:cs="Times New Roman"/>
          <w:sz w:val="27"/>
          <w:szCs w:val="27"/>
          <w:lang w:eastAsia="vi-VN" w:bidi="vi-VN"/>
        </w:rPr>
        <w:t>Đặc biệt, trong cuộc chiến COVID-19, có hàng ngàn lượt ĐD, HS, KTV đã chuyên nghiệp đối phó với dịch bệnh nguy hiểm với vai trò là những chiến sĩ tuyến đầu, vượt lên những nguy cơ của dịch bệnh, phối hợp với các bác sĩ và NVYT để thực hiện các hoạt động như: sàng lọc NB, tổ chức cách ly, KSNK, theo dõi, chăm sóc về tinh thần và thể chất cho NB COVID-19; có 42 điều dưỡng, hộ sinh tham gia hỗ trợ tỉnh Bình Dương phòng chống dịch đã để lại hình ảnh đẹp trong lòng nhân dân và đồng nghiệp tỉnh bạn</w:t>
      </w:r>
    </w:p>
    <w:p w:rsidR="00286D6A" w:rsidRPr="002461E4" w:rsidRDefault="00286D6A" w:rsidP="002461E4">
      <w:pPr>
        <w:spacing w:before="80" w:after="0" w:line="257" w:lineRule="auto"/>
        <w:ind w:firstLine="720"/>
        <w:jc w:val="both"/>
        <w:rPr>
          <w:rFonts w:cs="Times New Roman"/>
          <w:b/>
          <w:bCs/>
          <w:i/>
          <w:sz w:val="27"/>
          <w:szCs w:val="27"/>
          <w:lang w:val="nl-NL"/>
        </w:rPr>
      </w:pPr>
      <w:r w:rsidRPr="002461E4">
        <w:rPr>
          <w:rFonts w:cs="Times New Roman"/>
          <w:b/>
          <w:i/>
          <w:sz w:val="27"/>
          <w:szCs w:val="27"/>
          <w:lang w:val="nl-NL"/>
        </w:rPr>
        <w:t>1.3. Công tác đào tạo liên tục, phối hợp tổ chức Hội thi nâng cao chuyên môn nghiệp vụ</w:t>
      </w:r>
    </w:p>
    <w:p w:rsidR="00286D6A" w:rsidRPr="002461E4" w:rsidRDefault="00286D6A" w:rsidP="002461E4">
      <w:pPr>
        <w:spacing w:before="80" w:after="0" w:line="257" w:lineRule="auto"/>
        <w:ind w:right="49" w:firstLine="720"/>
        <w:jc w:val="both"/>
        <w:rPr>
          <w:rFonts w:eastAsia="MS Mincho" w:cs="Times New Roman"/>
          <w:sz w:val="27"/>
          <w:szCs w:val="27"/>
        </w:rPr>
      </w:pPr>
      <w:r w:rsidRPr="002461E4">
        <w:rPr>
          <w:rFonts w:cs="Times New Roman"/>
          <w:sz w:val="27"/>
          <w:szCs w:val="27"/>
          <w:lang w:val="nl-NL"/>
        </w:rPr>
        <w:t>Trong nhiệm kỳ qua, Sở Y tế và các đơn vị trong ngành đã quan tâm đến công tác đào tạo nâng cao trình độ cho điều dưỡng</w:t>
      </w:r>
      <w:r w:rsidRPr="002461E4">
        <w:rPr>
          <w:rFonts w:eastAsia="MS Mincho" w:cs="Times New Roman"/>
          <w:sz w:val="27"/>
          <w:szCs w:val="27"/>
        </w:rPr>
        <w:t xml:space="preserve">, số Hội viên có trình độ trình độ từ cao đẳng trở lên năm 2017 là 40% chưa có sau đại học; đến nay hội viên có trình độ từ cao đẳng trở lên chiếm hơn 80%, trình độ sau đại học có 14 người. Có 174 lượt </w:t>
      </w:r>
      <w:r w:rsidRPr="002461E4">
        <w:rPr>
          <w:rFonts w:cs="Times New Roman"/>
          <w:sz w:val="27"/>
          <w:szCs w:val="27"/>
          <w:lang w:val="nl-NL"/>
        </w:rPr>
        <w:t>Hội viên được tham gia các chương trình về</w:t>
      </w:r>
      <w:r w:rsidRPr="002461E4">
        <w:rPr>
          <w:rFonts w:eastAsia="MS Mincho" w:cs="Times New Roman"/>
          <w:sz w:val="27"/>
          <w:szCs w:val="27"/>
        </w:rPr>
        <w:t xml:space="preserve"> phát triển năng lực lãnh đạo và quản lý cho Điều dưỡng trưởng</w:t>
      </w:r>
      <w:r w:rsidRPr="002461E4">
        <w:rPr>
          <w:rFonts w:cs="Times New Roman"/>
          <w:sz w:val="27"/>
          <w:szCs w:val="27"/>
          <w:lang w:val="nl-NL"/>
        </w:rPr>
        <w:t xml:space="preserve">, tiêm an toàn, an toàn người bệnh, tư vấn - GDSK... có 12 cán bộ hội được Hội Điều dưỡng Việt Nam, Bệnh viện TƯ Huế đào tạo trở thành giảng viên quốc gia của các chương trình An toàn người bệnh, Kiểm soát nhiễm khuẩn, Tư vấn – giáo dục sức khỏe; Quản lý điều dưỡng; Tiêm An toàn, </w:t>
      </w:r>
      <w:r w:rsidRPr="002461E4">
        <w:rPr>
          <w:rFonts w:eastAsia="MS Mincho" w:cs="Times New Roman"/>
          <w:sz w:val="27"/>
          <w:szCs w:val="27"/>
        </w:rPr>
        <w:t>Truyền dịch tĩnh mạch trị liệu, hướng dẫn lâm sàng</w:t>
      </w:r>
      <w:r w:rsidRPr="002461E4">
        <w:rPr>
          <w:rFonts w:cs="Times New Roman"/>
          <w:sz w:val="27"/>
          <w:szCs w:val="27"/>
          <w:lang w:val="nl-NL"/>
        </w:rPr>
        <w:t>. Đây là những cán bộ nòng cốt trong thực hiện công tác đào tạo liên tục lĩnh vực điều dưỡng của tỉnh.</w:t>
      </w:r>
    </w:p>
    <w:p w:rsidR="00286D6A" w:rsidRPr="002461E4" w:rsidRDefault="00286D6A" w:rsidP="002461E4">
      <w:pPr>
        <w:widowControl w:val="0"/>
        <w:spacing w:before="80" w:after="0" w:line="257" w:lineRule="auto"/>
        <w:ind w:firstLine="360"/>
        <w:jc w:val="both"/>
        <w:rPr>
          <w:rFonts w:eastAsia="MS Mincho" w:cs="Times New Roman"/>
          <w:sz w:val="27"/>
          <w:szCs w:val="27"/>
          <w:lang w:val="nl-NL"/>
        </w:rPr>
      </w:pPr>
      <w:r w:rsidRPr="002461E4">
        <w:rPr>
          <w:rFonts w:eastAsia="MS Mincho" w:cs="Times New Roman"/>
          <w:sz w:val="27"/>
          <w:szCs w:val="27"/>
          <w:lang w:val="nl-NL"/>
        </w:rPr>
        <w:t xml:space="preserve">  </w:t>
      </w:r>
      <w:r w:rsidRPr="002461E4">
        <w:rPr>
          <w:rFonts w:eastAsia="MS Mincho" w:cs="Times New Roman"/>
          <w:sz w:val="27"/>
          <w:szCs w:val="27"/>
          <w:lang w:val="nl-NL"/>
        </w:rPr>
        <w:tab/>
        <w:t>Hội đã tư vấn Sở Y tế phối hợp Hội Điều dưỡng Việt Nam tổ chức thành công 01 khóa đào tạo Kiểm soát nhiễm khuẩn cho 35 học viên, 01 khóa Quản lý điều dưỡng cho 30 học viên do Trung tâm Tư vấn của TƯ Hội giảng dạy và cấp chứng nhận đào tạo;</w:t>
      </w:r>
      <w:r w:rsidRPr="002461E4">
        <w:rPr>
          <w:rFonts w:cs="Times New Roman"/>
          <w:sz w:val="27"/>
          <w:szCs w:val="27"/>
          <w:lang w:val="nl-NL"/>
        </w:rPr>
        <w:t xml:space="preserve"> đạt chỉ tiêu &gt; 95% ĐDT được đào tạo cập nhật về quản lý điều dưỡng, 100% cán bộ phụ trách khoa KSNK được bồi dưỡng về KSNK.</w:t>
      </w:r>
    </w:p>
    <w:p w:rsidR="00286D6A" w:rsidRPr="002461E4" w:rsidRDefault="00286D6A" w:rsidP="002461E4">
      <w:pPr>
        <w:spacing w:before="80" w:after="0" w:line="257" w:lineRule="auto"/>
        <w:ind w:firstLine="700"/>
        <w:jc w:val="both"/>
        <w:rPr>
          <w:rFonts w:cs="Times New Roman"/>
          <w:sz w:val="27"/>
          <w:szCs w:val="27"/>
          <w:lang w:val="nl-NL"/>
        </w:rPr>
      </w:pPr>
      <w:r w:rsidRPr="002461E4">
        <w:rPr>
          <w:rFonts w:cs="Times New Roman"/>
          <w:sz w:val="27"/>
          <w:szCs w:val="27"/>
          <w:lang w:val="nl-NL"/>
        </w:rPr>
        <w:lastRenderedPageBreak/>
        <w:t>Hàng năm mỗi chi hội đã tổ chức được từ 3-5 lớp tập huấn để nâng cao kiến thức, kỹ năng thực hành, kỹ năng giao tiếp cho hội viên. Điển hình là bệnh viện Đa khoa tỉnh, Kỳ Anh, Đức Thọ, Hương Khê, Hương Sơn, Nghi Xuân, Thạch Hà, Lộc Hà, TTH, Sài Gòn – Hà Tĩnh, TTYT huyện Kỳ Anh, PHCN, YHCT...</w:t>
      </w:r>
    </w:p>
    <w:p w:rsidR="00286D6A" w:rsidRPr="002461E4" w:rsidRDefault="00286D6A" w:rsidP="002461E4">
      <w:pPr>
        <w:spacing w:before="80" w:after="0" w:line="257" w:lineRule="auto"/>
        <w:ind w:firstLine="700"/>
        <w:jc w:val="both"/>
        <w:rPr>
          <w:rFonts w:cs="Times New Roman"/>
          <w:sz w:val="27"/>
          <w:szCs w:val="27"/>
          <w:lang w:val="nl-NL"/>
        </w:rPr>
      </w:pPr>
      <w:r w:rsidRPr="002461E4">
        <w:rPr>
          <w:rFonts w:cs="Times New Roman"/>
          <w:sz w:val="27"/>
          <w:szCs w:val="27"/>
          <w:lang w:val="nl-NL"/>
        </w:rPr>
        <w:t>Hội thi Điều dưỡng, hộ sinh giỏi cấp cơ sở được duy trì định kỳ 2 năm/lần; chất lượng và quy mô tổ chức ngày càng được nâng lên. Hội thi đã tạo nên phong trào học tập sôi nổi ở các đơn vị. Điển hình trong tổ chức hội thi cấp cơ sở là BVĐK tỉnh, Nghi Xuân, Đức Thọ, Thạch Hà, Kỳ Anh, Hương Khê, Hương Sơn, Sài Gòn – Hà Tĩnh; BV Tâm thần, PHCN, YHCT....</w:t>
      </w:r>
    </w:p>
    <w:p w:rsidR="00286D6A" w:rsidRPr="002461E4" w:rsidRDefault="00286D6A" w:rsidP="002461E4">
      <w:pPr>
        <w:spacing w:before="80" w:after="0" w:line="257" w:lineRule="auto"/>
        <w:ind w:right="180" w:firstLine="700"/>
        <w:jc w:val="both"/>
        <w:rPr>
          <w:rFonts w:eastAsia="MS Mincho" w:cs="Times New Roman"/>
          <w:b/>
          <w:i/>
          <w:sz w:val="27"/>
          <w:szCs w:val="27"/>
          <w:lang w:val="nl-NL"/>
        </w:rPr>
      </w:pPr>
      <w:r w:rsidRPr="002461E4">
        <w:rPr>
          <w:rFonts w:eastAsia="MS Mincho" w:cs="Times New Roman"/>
          <w:b/>
          <w:bCs/>
          <w:i/>
          <w:sz w:val="27"/>
          <w:szCs w:val="27"/>
        </w:rPr>
        <w:t xml:space="preserve">1.4. </w:t>
      </w:r>
      <w:r w:rsidRPr="002461E4">
        <w:rPr>
          <w:rFonts w:eastAsia="MS Mincho" w:cs="Times New Roman"/>
          <w:b/>
          <w:i/>
          <w:sz w:val="27"/>
          <w:szCs w:val="27"/>
          <w:lang w:val="nl-NL"/>
        </w:rPr>
        <w:t>Công tác nâng cao chất lượng chăm sóc người bệnh</w:t>
      </w:r>
    </w:p>
    <w:p w:rsidR="00286D6A" w:rsidRPr="002461E4" w:rsidRDefault="00286D6A" w:rsidP="002461E4">
      <w:pPr>
        <w:spacing w:before="80" w:after="0" w:line="257" w:lineRule="auto"/>
        <w:ind w:right="49" w:firstLine="720"/>
        <w:jc w:val="both"/>
        <w:rPr>
          <w:rFonts w:eastAsia="MS Mincho" w:cs="Times New Roman"/>
          <w:spacing w:val="-4"/>
          <w:sz w:val="27"/>
          <w:szCs w:val="27"/>
        </w:rPr>
      </w:pPr>
      <w:r w:rsidRPr="002461E4">
        <w:rPr>
          <w:rFonts w:eastAsia="MS Mincho" w:cs="Times New Roman"/>
          <w:spacing w:val="-4"/>
          <w:sz w:val="27"/>
          <w:szCs w:val="27"/>
        </w:rPr>
        <w:t xml:space="preserve">Hội đã phát huy tính tích cực, chủ động triển khai kịp thời và có hiệu quả các chủ trương lớn của ngành Y tế, Hội Điều dưỡng Việt Nam và Sở Y tế về cải tiến chất lượng công tác điều dưỡng, công tác kiểm soát nhiễm và xét nghiệm. </w:t>
      </w:r>
    </w:p>
    <w:p w:rsidR="00286D6A" w:rsidRPr="002461E4" w:rsidRDefault="00286D6A" w:rsidP="002461E4">
      <w:pPr>
        <w:spacing w:before="80" w:after="0" w:line="257" w:lineRule="auto"/>
        <w:ind w:firstLine="426"/>
        <w:jc w:val="both"/>
        <w:rPr>
          <w:rFonts w:cs="Times New Roman"/>
          <w:spacing w:val="-2"/>
          <w:sz w:val="27"/>
          <w:szCs w:val="27"/>
          <w:lang w:val="nl-NL"/>
        </w:rPr>
      </w:pPr>
      <w:r w:rsidRPr="002461E4">
        <w:rPr>
          <w:rFonts w:cs="Times New Roman"/>
          <w:spacing w:val="-2"/>
          <w:sz w:val="27"/>
          <w:szCs w:val="27"/>
          <w:lang w:val="nl-NL"/>
        </w:rPr>
        <w:tab/>
        <w:t>Các Chi hội trưởng/Trưởng phòng Điều dưỡng  đã chủ động trong việc tham mưu, lập kế hoạch và triển khai thực hiện tốt các nội dung của Thông tư 07/2011/TT-BYT Hướng dẫn công tác điều dưỡng trong chăm sóc người bệnh tại các bệnh viện; Thông tư số 31/2021/TT-BYT quy định về chăm sóc người bệnh bằng các hoạt động như: tập huấn và xây dựng kế hoạch tổ chức thực hiện; phân cấp chăm sóc; thực hiện nghiêm túc chỉ định điều trị và quy trình kỹ thuật chuyên môn; ghi chép và báo cáo kịp thời các triệu chứng bất thường của người bệnh; hỗ trợ các bệnh nhân nặng về các sinh hoạt hàng ngày như  ăn uống, vệ sinh cá nhân và động viên tinh thần; giáo dục sức khoẻ cho người bệnh.</w:t>
      </w:r>
      <w:r w:rsidRPr="002461E4">
        <w:rPr>
          <w:rFonts w:cs="Times New Roman"/>
          <w:sz w:val="27"/>
          <w:szCs w:val="27"/>
          <w:lang w:val="nl-NL"/>
        </w:rPr>
        <w:t xml:space="preserve"> Tiêu biểu là Bệnh viện đa khoa tỉnh, Bệnh viện YHCT, Bệnh viện Thành phố Hà Tĩnh, Bệnh viện Hương Sơn, Nghi Xuân, Câm Xuyên, Thạch Hà….</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sz w:val="27"/>
          <w:szCs w:val="27"/>
          <w:lang w:val="nl-NL"/>
        </w:rPr>
        <w:t xml:space="preserve">Các quy chế chuyên môn đặc biệt là quy chế thường trực, cấp cứu được thực hiện nghiêm túc, </w:t>
      </w:r>
      <w:r w:rsidRPr="002461E4">
        <w:rPr>
          <w:rFonts w:eastAsia="MS Mincho" w:cs="Times New Roman"/>
          <w:bCs/>
          <w:sz w:val="27"/>
          <w:szCs w:val="27"/>
          <w:lang w:val="nl-NL"/>
        </w:rPr>
        <w:t xml:space="preserve">đảm bảo an toàn người bệnh. </w:t>
      </w:r>
      <w:r w:rsidRPr="002461E4">
        <w:rPr>
          <w:rFonts w:cs="Times New Roman"/>
          <w:sz w:val="27"/>
          <w:szCs w:val="27"/>
          <w:lang w:val="nl-NL"/>
        </w:rPr>
        <w:t>Công tác kiểm soát nhiễm khuẩn và quản lý chất thải y tế được các đơn vị quan tâm, công tác vệ sinh bệnh viện có chuyển biến tốt, mặc dù có một số nơi cơ sở vật chất xuống cấp nhưng đã duy trì được cảnh quan xanh, sạch sẽ.</w:t>
      </w:r>
    </w:p>
    <w:p w:rsidR="00286D6A" w:rsidRPr="002461E4" w:rsidRDefault="00286D6A" w:rsidP="002461E4">
      <w:pPr>
        <w:spacing w:before="80" w:after="0" w:line="257" w:lineRule="auto"/>
        <w:ind w:firstLine="700"/>
        <w:jc w:val="both"/>
        <w:rPr>
          <w:rFonts w:cs="Times New Roman"/>
          <w:sz w:val="27"/>
          <w:szCs w:val="27"/>
          <w:lang w:val="nl-NL"/>
        </w:rPr>
      </w:pPr>
      <w:r w:rsidRPr="002461E4">
        <w:rPr>
          <w:rFonts w:cs="Times New Roman"/>
          <w:sz w:val="27"/>
          <w:szCs w:val="27"/>
          <w:lang w:val="nl-NL"/>
        </w:rPr>
        <w:t>Duy trì có hiệu quả việc cải tiến phiếu theo dõi chăm sóc tại 22/22 bệnh viện và TTYT có giường bệnh trong tỉnh (lồng ghép phiếu theo dõi chức năng sống, phiếu chăm sóc, phiếu theo dõi truyền dịch thành 1 phiếu) nhằm giảm thời gian ghi chép của điều dưỡng, tăng tính giá trị của việc ghi chép đồng thời tăng thời gian cho các hoạt động CSNB trực tiếp đã được nhiều bệnh viện trong toàn quốc học tập, tham khảo.</w:t>
      </w:r>
    </w:p>
    <w:p w:rsidR="00286D6A" w:rsidRPr="002461E4" w:rsidRDefault="00286D6A" w:rsidP="002461E4">
      <w:pPr>
        <w:spacing w:before="80" w:after="0" w:line="257" w:lineRule="auto"/>
        <w:ind w:firstLine="700"/>
        <w:jc w:val="both"/>
        <w:rPr>
          <w:rFonts w:cs="Times New Roman"/>
          <w:sz w:val="27"/>
          <w:szCs w:val="27"/>
          <w:lang w:val="nl-NL"/>
        </w:rPr>
      </w:pPr>
      <w:r w:rsidRPr="002461E4">
        <w:rPr>
          <w:rFonts w:cs="Times New Roman"/>
          <w:sz w:val="27"/>
          <w:szCs w:val="27"/>
          <w:lang w:val="nl-NL"/>
        </w:rPr>
        <w:t>Qua các đợt kiểm tra, đánh giá chất lượng bệnh viện cuối năm, Sở Y tế đánh giá công tác Điều dưỡng có nhiều tiến bộ rõ rệt, nhất là việc thực hiện tiêu chí chất lượng chăm sóc, xây dựng cơ sở y tế xanh sạch đẹp an toàn, đổi mới phong cách thái độ phục vụ, quản lý chất thải y tế.</w:t>
      </w:r>
    </w:p>
    <w:p w:rsidR="00286D6A" w:rsidRPr="002461E4" w:rsidRDefault="00286D6A" w:rsidP="002461E4">
      <w:pPr>
        <w:spacing w:before="80" w:after="0" w:line="257" w:lineRule="auto"/>
        <w:ind w:firstLine="700"/>
        <w:jc w:val="both"/>
        <w:rPr>
          <w:rFonts w:cs="Times New Roman"/>
          <w:b/>
          <w:i/>
          <w:sz w:val="27"/>
          <w:szCs w:val="27"/>
          <w:lang w:val="nl-NL"/>
        </w:rPr>
      </w:pPr>
      <w:r w:rsidRPr="002461E4">
        <w:rPr>
          <w:rFonts w:eastAsia="MS Mincho" w:cs="Times New Roman"/>
          <w:b/>
          <w:bCs/>
          <w:i/>
          <w:sz w:val="27"/>
          <w:szCs w:val="27"/>
        </w:rPr>
        <w:t xml:space="preserve">1.5. </w:t>
      </w:r>
      <w:r w:rsidRPr="002461E4">
        <w:rPr>
          <w:rFonts w:cs="Times New Roman"/>
          <w:b/>
          <w:i/>
          <w:sz w:val="27"/>
          <w:szCs w:val="27"/>
          <w:lang w:val="nl-NL"/>
        </w:rPr>
        <w:t>Hoạt động nghiên cứu khoa học và giải pháp sáng kiến</w:t>
      </w:r>
    </w:p>
    <w:p w:rsidR="00286D6A" w:rsidRPr="002461E4" w:rsidRDefault="00286D6A" w:rsidP="002461E4">
      <w:pPr>
        <w:widowControl w:val="0"/>
        <w:spacing w:before="80" w:after="0" w:line="257" w:lineRule="auto"/>
        <w:ind w:firstLine="567"/>
        <w:jc w:val="both"/>
        <w:rPr>
          <w:rFonts w:eastAsia="MS Mincho" w:cs="Times New Roman"/>
          <w:sz w:val="27"/>
          <w:szCs w:val="27"/>
          <w:lang w:val="nl-NL"/>
        </w:rPr>
      </w:pPr>
      <w:r w:rsidRPr="002461E4">
        <w:rPr>
          <w:rFonts w:cs="Times New Roman"/>
          <w:sz w:val="27"/>
          <w:szCs w:val="27"/>
          <w:lang w:val="nl-NL"/>
        </w:rPr>
        <w:lastRenderedPageBreak/>
        <w:t xml:space="preserve"> </w:t>
      </w:r>
      <w:r w:rsidRPr="002461E4">
        <w:rPr>
          <w:rFonts w:eastAsia="MS Mincho" w:cs="Times New Roman"/>
          <w:sz w:val="27"/>
          <w:szCs w:val="27"/>
          <w:lang w:val="nl-NL"/>
        </w:rPr>
        <w:t>Trong nhiệm kỳ có 110 đề tài, sáng kiến thuộc lĩnh vực điều dưỡng, hộ sinh, kiểm soát nhiễm khuẩn, kỹ thuật y đã được Sở Y tế nghiệm thu, công nhận sáng kiến cấp cơ sở, có 02 Hội viên là tác giả sáng kiến cấp tỉnh, 01 hội viên là đồng tác giả đạt giải Hội thi sáng tạo KHKT toàn quốc năm 2021. Điển hình trong hoạt động nghiên cứu, cải tiến là Chi hội Cẩm Xuyên, BVĐK tỉnh, Hương Sơn, Hương Khê, Nghi Xuân, Đức Thọ</w:t>
      </w:r>
      <w:r w:rsidRPr="002461E4">
        <w:rPr>
          <w:rFonts w:cs="Times New Roman"/>
          <w:sz w:val="27"/>
          <w:szCs w:val="27"/>
          <w:lang w:val="nl-NL"/>
        </w:rPr>
        <w:t xml:space="preserve"> PHCN, YHCT</w:t>
      </w:r>
      <w:r w:rsidRPr="002461E4">
        <w:rPr>
          <w:rFonts w:eastAsia="MS Mincho" w:cs="Times New Roman"/>
          <w:sz w:val="27"/>
          <w:szCs w:val="27"/>
          <w:lang w:val="nl-NL"/>
        </w:rPr>
        <w:t>.....</w:t>
      </w:r>
      <w:r w:rsidRPr="002461E4">
        <w:rPr>
          <w:rFonts w:cs="Times New Roman"/>
          <w:sz w:val="27"/>
          <w:szCs w:val="27"/>
          <w:lang w:val="nl-NL"/>
        </w:rPr>
        <w:t>t</w:t>
      </w:r>
      <w:r w:rsidRPr="002461E4">
        <w:rPr>
          <w:rFonts w:eastAsia="MS Mincho" w:cs="Times New Roman"/>
          <w:sz w:val="27"/>
          <w:szCs w:val="27"/>
          <w:lang w:val="nl-NL"/>
        </w:rPr>
        <w:t xml:space="preserve">háng 6/2022, Hội có kế hoạch phối hợp tổ chức </w:t>
      </w:r>
      <w:r w:rsidRPr="002461E4">
        <w:rPr>
          <w:rFonts w:cs="Times New Roman"/>
          <w:bCs/>
          <w:sz w:val="27"/>
          <w:szCs w:val="27"/>
          <w:lang w:val="pt-BR"/>
        </w:rPr>
        <w:t>Hội nghị cải tiến chất lượng công tác điều dưỡng chăm sóc người bệnh khu vực Bắc Trung bộ mở rộng.</w:t>
      </w:r>
    </w:p>
    <w:p w:rsidR="00286D6A" w:rsidRPr="002461E4" w:rsidRDefault="00286D6A" w:rsidP="002461E4">
      <w:pPr>
        <w:spacing w:before="80" w:after="0" w:line="257" w:lineRule="auto"/>
        <w:ind w:right="49" w:firstLine="540"/>
        <w:jc w:val="both"/>
        <w:rPr>
          <w:rFonts w:eastAsia="MS Mincho" w:cs="Times New Roman"/>
          <w:i/>
          <w:sz w:val="27"/>
          <w:szCs w:val="27"/>
          <w:lang w:val="nl-NL"/>
        </w:rPr>
      </w:pPr>
      <w:r w:rsidRPr="002461E4">
        <w:rPr>
          <w:rFonts w:cs="Times New Roman"/>
          <w:b/>
          <w:i/>
          <w:sz w:val="27"/>
          <w:szCs w:val="27"/>
          <w:lang w:val="nl-NL"/>
        </w:rPr>
        <w:t>1.6. Công tác tư vấn của Hội</w:t>
      </w:r>
      <w:r w:rsidRPr="002461E4">
        <w:rPr>
          <w:rFonts w:cs="Times New Roman"/>
          <w:i/>
          <w:sz w:val="27"/>
          <w:szCs w:val="27"/>
          <w:lang w:val="nl-NL"/>
        </w:rPr>
        <w:t xml:space="preserve"> </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sz w:val="27"/>
          <w:szCs w:val="27"/>
          <w:lang w:val="nl-NL"/>
        </w:rPr>
        <w:t>Tỉnh hội đã thực hiện tốt công tác tư vấn, đề xuất cho Lãnh đạo Sở Y tế, Hội Điều dưỡng Việt Nam và Liên hiệp các Hội KH&amp;KT Hà Tĩnh về các nội dung: Không thực hiện sáp nhập Hội Điều dưỡng Hà Tĩnh vào các hội của ngành Y tế vì Hội Điều dưỡng là tổ chức có số lượng hội viên đông đảo, mạng lưới rộng khắp và hoạt động có hiệu quả</w:t>
      </w:r>
      <w:r w:rsidRPr="002461E4">
        <w:rPr>
          <w:rFonts w:cs="Times New Roman"/>
          <w:i/>
          <w:sz w:val="27"/>
          <w:szCs w:val="27"/>
          <w:lang w:val="nl-NL"/>
        </w:rPr>
        <w:t xml:space="preserve"> </w:t>
      </w:r>
      <w:r w:rsidRPr="002461E4">
        <w:rPr>
          <w:rFonts w:cs="Times New Roman"/>
          <w:sz w:val="27"/>
          <w:szCs w:val="27"/>
          <w:lang w:val="nl-NL"/>
        </w:rPr>
        <w:t>về thực hiện các chủ trương lớn của ngành Y tế, về đào tạo liên tục, tổ chức hội nghị/hội thảo/hội thi điều dưỡng giỏi nâng cao nưng lực hội viên, các chính sách về sử dụng, bổ nhiệm và khen thưởng đối với điều dưỡng...</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sz w:val="27"/>
          <w:szCs w:val="27"/>
          <w:lang w:val="nl-NL"/>
        </w:rPr>
        <w:t>Một số chi hội đã tham mưu, tư vấn Hội đồng Điều dưỡng, Ban Giám đốc Bệnh viện triển khai các hoạt động hướng tới người bệnh để chăm sóc, phục vụ và cải tiến chất lượng; về mua sắm dụng cụ, vật tư y tế phục vụ công tác chăm sóc, quản lý chất thải y tế, chế độ chính sách, thi đua khen thưởng đối với điều dưỡng. Điển hình là chi hội Hương Sơn, Hương Khê, Kỳ Anh, Nghi Xuân, TP Hà Tĩnh, Can Lộc, Bệnh viện Đa khoa tỉnh, BV PHCN, Tâm thần,... Trong dịp Đại hội các Chi hội nhiệm kỳ 2022- 2027, có hơn 160 Hội viên được Giám đốc các bệnh viện khen thưởng</w:t>
      </w:r>
    </w:p>
    <w:p w:rsidR="00286D6A" w:rsidRPr="002461E4" w:rsidRDefault="00286D6A" w:rsidP="002461E4">
      <w:pPr>
        <w:widowControl w:val="0"/>
        <w:spacing w:before="80" w:after="0" w:line="257" w:lineRule="auto"/>
        <w:ind w:firstLine="540"/>
        <w:jc w:val="both"/>
        <w:rPr>
          <w:rFonts w:eastAsia="MS Mincho" w:cs="Times New Roman"/>
          <w:b/>
          <w:bCs/>
          <w:i/>
          <w:sz w:val="27"/>
          <w:szCs w:val="27"/>
        </w:rPr>
      </w:pPr>
      <w:r w:rsidRPr="002461E4">
        <w:rPr>
          <w:rFonts w:eastAsia="MS Mincho" w:cs="Times New Roman"/>
          <w:b/>
          <w:bCs/>
          <w:i/>
          <w:sz w:val="27"/>
          <w:szCs w:val="27"/>
        </w:rPr>
        <w:t xml:space="preserve">1.7. Hoạt động tại các Chi hội          </w:t>
      </w:r>
    </w:p>
    <w:p w:rsidR="00286D6A" w:rsidRPr="002461E4" w:rsidRDefault="00286D6A" w:rsidP="002461E4">
      <w:pPr>
        <w:spacing w:before="80" w:after="0" w:line="257" w:lineRule="auto"/>
        <w:ind w:firstLine="720"/>
        <w:jc w:val="both"/>
        <w:rPr>
          <w:rFonts w:eastAsia="MS Mincho" w:cs="Times New Roman"/>
          <w:sz w:val="27"/>
          <w:szCs w:val="27"/>
        </w:rPr>
      </w:pPr>
      <w:r w:rsidRPr="002461E4">
        <w:rPr>
          <w:rFonts w:eastAsia="MS Mincho" w:cs="Times New Roman"/>
          <w:sz w:val="27"/>
          <w:szCs w:val="27"/>
        </w:rPr>
        <w:t>Tổ chức Chi hội cơ sở là nền tảng của Hội; 23/23 Chi hội luôn được sự quan tâm và tạo mọi điều kiện của Cấp ủy, Ban giám đốc các đơn vị. Ban Chấp hành Chi hội là đội ngũ Điều dưỡng trưởng gương mẫu, nhiệt tình với công tác điều dưỡng nên đã tổ chức được nhiều hoạt động đào tạo liên tục, sinh hoạt chuyên môn tại các Chi hội với các chủ đề: Tiêm an toàn, tư vấn giáo dục sức khỏe cho người bệnh, ghi phiếu chăm sóc và theo dõi, kiểm soát nhiễm khuẩn, phòng và xử trí sốc phản vệ...; tổ chức học tập cho điều dưỡng viên mới tuyển dụng. Điển hình trong hoạt động này là các chi hội: Đa khoa tỉnh, Lộc Hà, Hương Sơn, Hương Khê, Nghi Xuân, Đức Thọ, Kỳ Anh, thành phố Hà Tĩnh, PHCN.</w:t>
      </w:r>
    </w:p>
    <w:p w:rsidR="00286D6A" w:rsidRPr="002461E4" w:rsidRDefault="00286D6A" w:rsidP="002461E4">
      <w:pPr>
        <w:spacing w:before="80" w:after="0" w:line="257" w:lineRule="auto"/>
        <w:ind w:right="49" w:firstLine="720"/>
        <w:jc w:val="both"/>
        <w:rPr>
          <w:rFonts w:eastAsia="MS Mincho" w:cs="Times New Roman"/>
          <w:sz w:val="27"/>
          <w:szCs w:val="27"/>
          <w:lang w:val="nl-NL"/>
        </w:rPr>
      </w:pPr>
      <w:r w:rsidRPr="002461E4">
        <w:rPr>
          <w:rFonts w:eastAsia="MS Mincho" w:cs="Times New Roman"/>
          <w:sz w:val="27"/>
          <w:szCs w:val="27"/>
        </w:rPr>
        <w:t xml:space="preserve">Tổ chức học tập và thi điều dưỡng viên giỏi/thi tay nghề cấp cơ sở 2 năm/ lần tiêu biểu như Chi hội Nghi Xuân, Thạch Hà, Đa khoa tỉnh, PHCN, Bệnh viện Tâm thần, Phổi, Hương Sơn. </w:t>
      </w:r>
    </w:p>
    <w:p w:rsidR="00286D6A" w:rsidRPr="002461E4" w:rsidRDefault="00286D6A" w:rsidP="002461E4">
      <w:pPr>
        <w:widowControl w:val="0"/>
        <w:spacing w:before="80" w:after="0" w:line="257" w:lineRule="auto"/>
        <w:ind w:firstLine="720"/>
        <w:jc w:val="both"/>
        <w:rPr>
          <w:rFonts w:eastAsia="MS Mincho" w:cs="Times New Roman"/>
          <w:b/>
          <w:bCs/>
          <w:spacing w:val="-4"/>
          <w:sz w:val="27"/>
          <w:szCs w:val="27"/>
          <w:u w:val="single"/>
          <w:lang w:val="nl-NL"/>
        </w:rPr>
      </w:pPr>
      <w:r w:rsidRPr="002461E4">
        <w:rPr>
          <w:rFonts w:eastAsia="MS Mincho" w:cs="Times New Roman"/>
          <w:spacing w:val="-4"/>
          <w:sz w:val="27"/>
          <w:szCs w:val="27"/>
          <w:lang w:val="nl-NL"/>
        </w:rPr>
        <w:t>Ngoài việc duy trì  tổ chức học chuyên môn và hội thi cho điều dưỡng, một số Chi hội đã mời giảng viên của Sở, các trường về tập huấn cho điều dưỡng. Nhiều Chi hội đã tổ chức tọa đàm, hội nghị về công tác điều dưỡng, nâng cao kỹ năng giao tiếp, Chuẩn đạo đức nghề nghiệp của Điều dưỡng viên.</w:t>
      </w:r>
      <w:r w:rsidRPr="002461E4">
        <w:rPr>
          <w:rFonts w:eastAsia="MS Mincho" w:cs="Times New Roman"/>
          <w:b/>
          <w:bCs/>
          <w:spacing w:val="-4"/>
          <w:sz w:val="27"/>
          <w:szCs w:val="27"/>
          <w:lang w:val="nl-NL"/>
        </w:rPr>
        <w:t>...</w:t>
      </w:r>
      <w:r w:rsidRPr="002461E4">
        <w:rPr>
          <w:rFonts w:eastAsia="MS Mincho" w:cs="Times New Roman"/>
          <w:spacing w:val="-4"/>
          <w:sz w:val="27"/>
          <w:szCs w:val="27"/>
          <w:lang w:val="nl-NL"/>
        </w:rPr>
        <w:t xml:space="preserve">Một số Chi hội có những hoạt động để nâng cao nhận </w:t>
      </w:r>
      <w:r w:rsidRPr="002461E4">
        <w:rPr>
          <w:rFonts w:eastAsia="MS Mincho" w:cs="Times New Roman"/>
          <w:spacing w:val="-4"/>
          <w:sz w:val="27"/>
          <w:szCs w:val="27"/>
          <w:lang w:val="nl-NL"/>
        </w:rPr>
        <w:lastRenderedPageBreak/>
        <w:t>thức nghề nghiệp cho học sinh sinh viên như Chi hội giáo viên Trường Cao đẳng Y tế hàng năm duy trì tổ chức diễn đàn: “Học sinh – sinh viên điều dưỡng” nhân kỷ niệm ngày thành lập Hội Điều dưỡng Việt Nam 26/10 ngày Điều dưỡng thế giới 12/5,...</w:t>
      </w:r>
    </w:p>
    <w:p w:rsidR="00286D6A" w:rsidRPr="002461E4" w:rsidRDefault="00286D6A" w:rsidP="002461E4">
      <w:pPr>
        <w:widowControl w:val="0"/>
        <w:spacing w:before="80" w:after="0" w:line="257" w:lineRule="auto"/>
        <w:ind w:firstLine="720"/>
        <w:jc w:val="both"/>
        <w:rPr>
          <w:rFonts w:eastAsia="MS Mincho" w:cs="Times New Roman"/>
          <w:b/>
          <w:bCs/>
          <w:spacing w:val="-4"/>
          <w:sz w:val="27"/>
          <w:szCs w:val="27"/>
          <w:u w:val="single"/>
          <w:lang w:val="nl-NL"/>
        </w:rPr>
      </w:pPr>
      <w:r w:rsidRPr="002461E4">
        <w:rPr>
          <w:rFonts w:eastAsia="MS Mincho" w:cs="Times New Roman"/>
          <w:spacing w:val="-2"/>
          <w:sz w:val="27"/>
          <w:szCs w:val="27"/>
          <w:lang w:val="nl-NL"/>
        </w:rPr>
        <w:t>Các chi hội đã duy trì hoạt động “nghĩa tình đồng nghiệp”: hỗ trợ, giúp đỡ nhau trong chuyên môn, động viên thăm hỏi, giúp đỡ hội viên gặp ốm đau, gặp hoàn cảnh khó khăn, mắc bệnh hiểm nghèo... Hội đã thật sự giúp hội viên xích lại gần nhau, giúp đỡ, động viên nhau trong cuộc sống và công việc hàng ngày. Năm 2020 và 2021 Hội đã vận động quyên góp được hơn 40 triệu đồng để ủng hộ gia đình điều dưỡng Nguyễn Thị Tình ở Hải Dương tử vong tai nạn sau khi đi làm nhiệm vụ phòng chống dịch COVID-19 về nhà, hỗ trợ 01 hội viên ở TP HCM và hỗ trợ 03 hội viên trong tỉnh gặp khó khăn, bệnh tật.</w:t>
      </w:r>
    </w:p>
    <w:p w:rsidR="00286D6A" w:rsidRPr="002461E4" w:rsidRDefault="00286D6A" w:rsidP="002461E4">
      <w:pPr>
        <w:spacing w:before="80" w:after="0" w:line="257" w:lineRule="auto"/>
        <w:ind w:right="180" w:firstLine="720"/>
        <w:jc w:val="both"/>
        <w:rPr>
          <w:rFonts w:eastAsia="MS Mincho" w:cs="Times New Roman"/>
          <w:b/>
          <w:bCs/>
          <w:i/>
          <w:sz w:val="27"/>
          <w:szCs w:val="27"/>
        </w:rPr>
      </w:pPr>
      <w:r w:rsidRPr="002461E4">
        <w:rPr>
          <w:rFonts w:eastAsia="MS Mincho" w:cs="Times New Roman"/>
          <w:b/>
          <w:bCs/>
          <w:i/>
          <w:sz w:val="27"/>
          <w:szCs w:val="27"/>
        </w:rPr>
        <w:t>1.8. Công tác thi đua và những thành tích đã đạt được</w:t>
      </w:r>
    </w:p>
    <w:p w:rsidR="00286D6A" w:rsidRPr="002461E4" w:rsidRDefault="00286D6A" w:rsidP="002461E4">
      <w:pPr>
        <w:spacing w:before="80" w:after="0" w:line="257" w:lineRule="auto"/>
        <w:ind w:firstLine="720"/>
        <w:jc w:val="both"/>
        <w:rPr>
          <w:rFonts w:eastAsia="MS Mincho" w:cs="Times New Roman"/>
          <w:sz w:val="27"/>
          <w:szCs w:val="27"/>
        </w:rPr>
      </w:pPr>
      <w:r w:rsidRPr="002461E4">
        <w:rPr>
          <w:rFonts w:cs="Times New Roman"/>
          <w:sz w:val="27"/>
          <w:szCs w:val="27"/>
          <w:lang w:val="nl-NL"/>
        </w:rPr>
        <w:t xml:space="preserve">Hội đã triển khai thực hiện có hiệu quả các phong trào thi đua do Trung ương Hội và của ngành Y tế triển khai như: Chăm sóc người bệnh tốt, </w:t>
      </w:r>
      <w:r w:rsidRPr="002461E4">
        <w:rPr>
          <w:rFonts w:eastAsia="MS Mincho" w:cs="Times New Roman"/>
          <w:sz w:val="27"/>
          <w:szCs w:val="27"/>
        </w:rPr>
        <w:t>Chuẩn đạo đức nghề nghiệp của Điều dưỡng viên Việt Nam; Đổi mới phong cách, thái độ phục vụ của nhân viên y tế hướng tới sự hài lòng của người bệnh; Bệnh viện vệ sinh; Cơ sở y tế Xanh - Sạch - Đẹp – An toàn; cải tiến chất lượng bệnh viện, Phòng chống đại dịch COVID-19.</w:t>
      </w:r>
    </w:p>
    <w:p w:rsidR="00286D6A" w:rsidRPr="002461E4" w:rsidRDefault="00286D6A" w:rsidP="002461E4">
      <w:pPr>
        <w:spacing w:before="80" w:after="0" w:line="257" w:lineRule="auto"/>
        <w:ind w:firstLine="720"/>
        <w:jc w:val="both"/>
        <w:rPr>
          <w:rFonts w:eastAsia="MS Mincho" w:cs="Times New Roman"/>
          <w:sz w:val="27"/>
          <w:szCs w:val="27"/>
        </w:rPr>
      </w:pPr>
      <w:r w:rsidRPr="002461E4">
        <w:rPr>
          <w:rFonts w:cs="Times New Roman"/>
          <w:sz w:val="27"/>
          <w:szCs w:val="27"/>
          <w:lang w:val="nl-NL"/>
        </w:rPr>
        <w:t xml:space="preserve">Trong nhiệm kỳ 2017 - 2022 tập thể Hội và 2 Hội viên được </w:t>
      </w:r>
      <w:r w:rsidRPr="002461E4">
        <w:rPr>
          <w:rFonts w:eastAsia="MS Mincho" w:cs="Times New Roman"/>
          <w:sz w:val="27"/>
          <w:szCs w:val="27"/>
        </w:rPr>
        <w:t xml:space="preserve">Liên hiệp các Hội KH&amp;KT Việt Nam; Bộ trưởng Bộ Y tế tặng Bằng khen về thành tích công tác Hội; </w:t>
      </w:r>
      <w:r w:rsidRPr="002461E4">
        <w:rPr>
          <w:rFonts w:cs="Times New Roman"/>
          <w:sz w:val="27"/>
          <w:szCs w:val="27"/>
          <w:lang w:val="nl-NL"/>
        </w:rPr>
        <w:t>500 lượt hội viên được Sở Y tế tặng Giấy khen về hoàn thành tốt nhiệm vụ, chiến sĩ thi đua cấp cơ sở, 17 hội viên được UBND và Bộ Y tế tặng bằng khen về hoàn thành XSNV, 03 hội viên được nhà nước phong tặng danh hiệu thầy thuốc ưu tú; 01 Hội viên đạt danh hiệu Điều dưỡng viên tiêu biểu của Hội Điều dưỡng Việt nam, 02 hội viên đạt danh hiệu CSTĐ cấp tỉnh.</w:t>
      </w:r>
    </w:p>
    <w:p w:rsidR="00286D6A" w:rsidRPr="002461E4" w:rsidRDefault="00286D6A" w:rsidP="002461E4">
      <w:pPr>
        <w:spacing w:before="80" w:after="0" w:line="257" w:lineRule="auto"/>
        <w:ind w:firstLine="720"/>
        <w:jc w:val="both"/>
        <w:rPr>
          <w:rFonts w:eastAsia="MS Mincho" w:cs="Times New Roman"/>
          <w:sz w:val="27"/>
          <w:szCs w:val="27"/>
        </w:rPr>
      </w:pPr>
      <w:r w:rsidRPr="002461E4">
        <w:rPr>
          <w:rFonts w:cs="Times New Roman"/>
          <w:sz w:val="27"/>
          <w:szCs w:val="27"/>
          <w:lang w:val="nl-NL"/>
        </w:rPr>
        <w:t>Trong dịp kỷ niệm 30 năm thành lập hội ĐD Hà Tĩnh và Đại hội nhiệm kỳ 2022 - 2027, có 85 cá nhân và tập thể được Liên hiệp các Hội Khoa học và Kỹ thuật Việt Nam, Hội Điều dưỡng Việt Nam, Sở Y tế, Liên hiệp các Hội Khoa học và Kỹ thuật Hà Tĩnh khen thưởng</w:t>
      </w:r>
      <w:r w:rsidRPr="002461E4">
        <w:rPr>
          <w:rFonts w:eastAsia="MS Mincho" w:cs="Times New Roman"/>
          <w:sz w:val="27"/>
          <w:szCs w:val="27"/>
        </w:rPr>
        <w:t xml:space="preserve">. Trong nhiệm kỳ Hội đã chi gần 25.000.000 để khen thưởng </w:t>
      </w:r>
      <w:r w:rsidRPr="002461E4">
        <w:rPr>
          <w:rFonts w:cs="Times New Roman"/>
          <w:sz w:val="27"/>
          <w:szCs w:val="27"/>
          <w:lang w:val="nl-NL"/>
        </w:rPr>
        <w:t xml:space="preserve">cho các cá nhân và tập thể đạt thành tích cao trong </w:t>
      </w:r>
      <w:r w:rsidRPr="002461E4">
        <w:rPr>
          <w:rFonts w:eastAsia="MS Mincho" w:cs="Times New Roman"/>
          <w:sz w:val="27"/>
          <w:szCs w:val="27"/>
        </w:rPr>
        <w:t>thực hiện Chuẩn đạo đức điều dưỡng, chăm sóc người bệnh tốt và trong Hội thi/cuộc thi.</w:t>
      </w:r>
    </w:p>
    <w:p w:rsidR="00286D6A" w:rsidRPr="002461E4" w:rsidRDefault="00286D6A" w:rsidP="002461E4">
      <w:pPr>
        <w:spacing w:before="80" w:after="0" w:line="257" w:lineRule="auto"/>
        <w:ind w:right="180" w:firstLine="720"/>
        <w:jc w:val="both"/>
        <w:rPr>
          <w:rFonts w:eastAsia="MS Mincho" w:cs="Times New Roman"/>
          <w:b/>
          <w:bCs/>
          <w:i/>
          <w:sz w:val="27"/>
          <w:szCs w:val="27"/>
        </w:rPr>
      </w:pPr>
      <w:r w:rsidRPr="002461E4">
        <w:rPr>
          <w:rFonts w:eastAsia="MS Mincho" w:cs="Times New Roman"/>
          <w:b/>
          <w:bCs/>
          <w:i/>
          <w:sz w:val="27"/>
          <w:szCs w:val="27"/>
        </w:rPr>
        <w:t>1.9. Tài chính của Hội</w:t>
      </w:r>
    </w:p>
    <w:p w:rsidR="00286D6A" w:rsidRPr="002461E4" w:rsidRDefault="00286D6A" w:rsidP="002461E4">
      <w:pPr>
        <w:spacing w:before="80" w:after="0" w:line="257" w:lineRule="auto"/>
        <w:ind w:right="49" w:firstLine="540"/>
        <w:jc w:val="both"/>
        <w:rPr>
          <w:rFonts w:eastAsia="MS Mincho" w:cs="Times New Roman"/>
          <w:sz w:val="27"/>
          <w:szCs w:val="27"/>
        </w:rPr>
      </w:pPr>
      <w:r w:rsidRPr="002461E4">
        <w:rPr>
          <w:rFonts w:eastAsia="MS Mincho" w:cs="Times New Roman"/>
          <w:sz w:val="27"/>
          <w:szCs w:val="27"/>
        </w:rPr>
        <w:t xml:space="preserve">Kinh phí duy trì hoạt động của Hội chủ yếu là nguồn thu hội phí. Hội đã thu đúng quy định của Hội Điều dưỡng Việt Nam, nộp Hội phí về TW Hội đầy đủ. Kinh phí tổ chức đào tạo, tập huấn, hội nghị, đại hội là kinh phí của Sở Y tế, Hội Điều dưỡng Việt Nam, các đơn vị và các nhà tài trợ. </w:t>
      </w:r>
    </w:p>
    <w:p w:rsidR="00286D6A" w:rsidRPr="002461E4" w:rsidRDefault="00286D6A" w:rsidP="002461E4">
      <w:pPr>
        <w:spacing w:before="80" w:after="0" w:line="257" w:lineRule="auto"/>
        <w:ind w:right="49" w:firstLine="540"/>
        <w:jc w:val="both"/>
        <w:rPr>
          <w:rFonts w:eastAsia="MS Mincho" w:cs="Times New Roman"/>
          <w:sz w:val="27"/>
          <w:szCs w:val="27"/>
        </w:rPr>
      </w:pPr>
      <w:r w:rsidRPr="002461E4">
        <w:rPr>
          <w:rFonts w:eastAsia="MS Mincho" w:cs="Times New Roman"/>
          <w:sz w:val="27"/>
          <w:szCs w:val="27"/>
        </w:rPr>
        <w:t xml:space="preserve">Việc thu chi được thực hiện đúng quy định của Điều lệ, quy chế hoạt động và được công khai, báo cáo đầy đủ. </w:t>
      </w:r>
    </w:p>
    <w:p w:rsidR="00286D6A" w:rsidRPr="002461E4" w:rsidRDefault="00286D6A" w:rsidP="002461E4">
      <w:pPr>
        <w:spacing w:before="80" w:after="0" w:line="257" w:lineRule="auto"/>
        <w:ind w:right="49" w:firstLine="720"/>
        <w:jc w:val="both"/>
        <w:rPr>
          <w:rFonts w:eastAsia="MS Mincho" w:cs="Times New Roman"/>
          <w:sz w:val="27"/>
          <w:szCs w:val="27"/>
        </w:rPr>
      </w:pPr>
      <w:r w:rsidRPr="002461E4">
        <w:rPr>
          <w:rFonts w:eastAsia="MS Mincho" w:cs="Times New Roman"/>
          <w:b/>
          <w:bCs/>
          <w:sz w:val="27"/>
          <w:szCs w:val="27"/>
        </w:rPr>
        <w:t>2. Những khó khăn, hạn chế</w:t>
      </w:r>
    </w:p>
    <w:p w:rsidR="00286D6A" w:rsidRPr="002461E4" w:rsidRDefault="00286D6A" w:rsidP="002461E4">
      <w:pPr>
        <w:spacing w:before="80" w:after="0" w:line="257" w:lineRule="auto"/>
        <w:ind w:firstLine="720"/>
        <w:jc w:val="both"/>
        <w:rPr>
          <w:rFonts w:eastAsia="MS Mincho" w:cs="Times New Roman"/>
          <w:sz w:val="27"/>
          <w:szCs w:val="27"/>
        </w:rPr>
      </w:pPr>
      <w:r w:rsidRPr="002461E4">
        <w:rPr>
          <w:rFonts w:eastAsia="MS Mincho" w:cs="Times New Roman"/>
          <w:sz w:val="27"/>
          <w:szCs w:val="27"/>
        </w:rPr>
        <w:lastRenderedPageBreak/>
        <w:t xml:space="preserve">Nguồn nhân lực điều dưỡng, hộ sinh chưa đạt tỷ lệ/vạn dân và tỷ lệ điều dưỡng, hộ sinh/người bệnh theo quy định; số lượng điều dưỡng, hộ sinh, kỹ thuật y thiếu còn thiếu nhiều so với tỷ lệ ĐD/giường bệnh và tỷ lệ ĐD/BS (tỷ lệ ĐD,HS/BS 1.8/1), vì vậy chưa đáp ứng nhu cầu ngày càng cao trong chăm sóc người bệnh tại bệnh viện và chăm sóc sức khoẻ nhân dân tại cộng đồng. </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eastAsia="MS Mincho" w:cs="Times New Roman"/>
          <w:sz w:val="27"/>
          <w:szCs w:val="27"/>
        </w:rPr>
        <w:t>Tính chuyên nghiệp trong thực hiện nhiệm vụ chuyên môn của hội viên chưa cao, h</w:t>
      </w:r>
      <w:r w:rsidRPr="002461E4">
        <w:rPr>
          <w:rFonts w:cs="Times New Roman"/>
          <w:sz w:val="27"/>
          <w:szCs w:val="27"/>
          <w:lang w:val="nl-NL"/>
        </w:rPr>
        <w:t>oạt động chăm sóc theo dõi người bệnh vẫn còn quá thụ động và phụ thuộc và chỉ định của bác sĩ</w:t>
      </w:r>
      <w:r w:rsidRPr="002461E4">
        <w:rPr>
          <w:rFonts w:eastAsia="MS Mincho" w:cs="Times New Roman"/>
          <w:sz w:val="27"/>
          <w:szCs w:val="27"/>
        </w:rPr>
        <w:t>; thực hành quy trình kỹ thuật và công tác cải tiến chất lượng chăm sóc người bệnh chưa theo kịp với yêu cầu;</w:t>
      </w:r>
      <w:r w:rsidRPr="002461E4">
        <w:rPr>
          <w:rFonts w:cs="Times New Roman"/>
          <w:sz w:val="27"/>
          <w:szCs w:val="27"/>
          <w:lang w:val="nl-NL"/>
        </w:rPr>
        <w:t xml:space="preserve"> </w:t>
      </w:r>
      <w:r w:rsidRPr="002461E4">
        <w:rPr>
          <w:rFonts w:eastAsia="MS Mincho" w:cs="Times New Roman"/>
          <w:sz w:val="27"/>
          <w:szCs w:val="27"/>
        </w:rPr>
        <w:t xml:space="preserve">phân công vị trị việc làm của điều dưỡng ở một số đơn vị chưa hợp lý; </w:t>
      </w:r>
      <w:r w:rsidRPr="002461E4">
        <w:rPr>
          <w:rFonts w:cs="Times New Roman"/>
          <w:sz w:val="27"/>
          <w:szCs w:val="27"/>
          <w:lang w:val="nl-NL"/>
        </w:rPr>
        <w:t>việc tư vấn- giáo dục sức khoẻ cho người bệnh chưa được thường xuyên. Giao tiếp ứng xử và phong cách phục vụ chưa chuyên nghiệp.</w:t>
      </w:r>
      <w:r w:rsidRPr="002461E4">
        <w:rPr>
          <w:rFonts w:eastAsia="MS Mincho" w:cs="Times New Roman"/>
          <w:sz w:val="27"/>
          <w:szCs w:val="27"/>
        </w:rPr>
        <w:t xml:space="preserve"> </w:t>
      </w:r>
      <w:r w:rsidRPr="002461E4">
        <w:rPr>
          <w:rFonts w:cs="Times New Roman"/>
          <w:sz w:val="27"/>
          <w:szCs w:val="27"/>
          <w:lang w:val="nl-NL"/>
        </w:rPr>
        <w:t>Công tác tham mưu và tư vấn của một số chi hội chưa tốt nên hoạt động đào tạo liên tục, quản lý chất thải y tế, KSNK,... chưa được Lãnh đạo các đơn vị quan tâm đúng mức.</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sz w:val="27"/>
          <w:szCs w:val="27"/>
          <w:lang w:val="nl-NL"/>
        </w:rPr>
        <w:t xml:space="preserve">Việc phát triển hội viên tại các trung tâm y tế tuyến huyện không có chức năng KCB và một số trạm y tế xã chưa thực hiện được vì vậy công tác tập hợp hội viên, đào tạo liên tục cho điều dưỡng tuyến xã và khối y tế dự phòng còn hạn chế. </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b/>
          <w:sz w:val="27"/>
          <w:szCs w:val="27"/>
          <w:lang w:val="nl-NL"/>
        </w:rPr>
        <w:t>3. Đánh giá chung và bài học kinh nghiệm</w:t>
      </w:r>
    </w:p>
    <w:p w:rsidR="00286D6A" w:rsidRPr="002461E4" w:rsidRDefault="00286D6A" w:rsidP="002461E4">
      <w:pPr>
        <w:spacing w:before="80" w:after="0" w:line="257" w:lineRule="auto"/>
        <w:ind w:firstLine="720"/>
        <w:jc w:val="both"/>
        <w:outlineLvl w:val="1"/>
        <w:rPr>
          <w:rFonts w:cs="Times New Roman"/>
          <w:b/>
          <w:i/>
          <w:sz w:val="27"/>
          <w:szCs w:val="27"/>
          <w:lang w:val="nl-NL"/>
        </w:rPr>
      </w:pPr>
      <w:r w:rsidRPr="002461E4">
        <w:rPr>
          <w:rFonts w:cs="Times New Roman"/>
          <w:b/>
          <w:i/>
          <w:sz w:val="27"/>
          <w:szCs w:val="27"/>
          <w:lang w:val="nl-NL"/>
        </w:rPr>
        <w:t>- Đánh giá chung:</w:t>
      </w:r>
      <w:r w:rsidRPr="002461E4">
        <w:rPr>
          <w:rFonts w:cs="Times New Roman"/>
          <w:b/>
          <w:sz w:val="27"/>
          <w:szCs w:val="27"/>
          <w:lang w:val="nl-NL"/>
        </w:rPr>
        <w:t xml:space="preserve"> </w:t>
      </w:r>
      <w:r w:rsidRPr="002461E4">
        <w:rPr>
          <w:rFonts w:cs="Times New Roman"/>
          <w:sz w:val="27"/>
          <w:szCs w:val="27"/>
          <w:lang w:val="nl-NL"/>
        </w:rPr>
        <w:t>Hoạt động của Hội trong nhiệm kỳ 2017 – 2022 đã luôn tuân thủ đúng quy định của pháp luật và chỉ đạo của Sở Y tế, Hội Điều dưỡng Việt Nam và Liên hiệp các Hội KH&amp;KT Hà Tĩnh. Tại các đơn vị, chi hội điều dưỡng là hạt nhân tích cực để triển khai kế hoạch của chính quyền</w:t>
      </w:r>
      <w:r w:rsidRPr="002461E4">
        <w:rPr>
          <w:rFonts w:cs="Times New Roman"/>
          <w:b/>
          <w:i/>
          <w:sz w:val="27"/>
          <w:szCs w:val="27"/>
          <w:lang w:val="nl-NL"/>
        </w:rPr>
        <w:t xml:space="preserve">. </w:t>
      </w:r>
      <w:r w:rsidRPr="002461E4">
        <w:rPr>
          <w:rFonts w:cs="Times New Roman"/>
          <w:sz w:val="27"/>
          <w:szCs w:val="27"/>
          <w:lang w:val="nl-NL"/>
        </w:rPr>
        <w:t xml:space="preserve">Hội đã thực hiện tốt vai trò tự quản, tự chịu trách nhiệm, giáo dục bồi dưỡng hội viên trở thành những điều dưỡng có năng lực chuyên môn và thái độ phục vụ tốt. Cán bộ, hội viên tự giác chấp hành Điều lệ Hội và các quy định của ngành, của đơn vị. Hoạt động theo dõi chăm sóc người bệnh, phong cách thái độ hướng tới sự hài lòng người bệnh có nhiều đổi mới. Công tác đào tạo liên tục được tăng cường, hoạt động nghiên cứu khoa học, Hội thi điều dưỡng – hộ sinh giỏi có những tiến bộ về nội dung, phương pháp, quy mô tổ chức. Hội có truyền thống đoàn kết và nghĩa tình đồng nghiệp, đội ngũ cán bộ hội có sự đoàn kết nhất trí cao, gương mẫu trong thực hiện nhiệm vụ. </w:t>
      </w:r>
    </w:p>
    <w:p w:rsidR="00286D6A" w:rsidRPr="002461E4" w:rsidRDefault="00286D6A" w:rsidP="002461E4">
      <w:pPr>
        <w:spacing w:before="80" w:after="0" w:line="257" w:lineRule="auto"/>
        <w:ind w:firstLine="720"/>
        <w:jc w:val="both"/>
        <w:rPr>
          <w:rFonts w:cs="Times New Roman"/>
          <w:sz w:val="27"/>
          <w:szCs w:val="27"/>
          <w:lang w:val="nl-NL"/>
        </w:rPr>
      </w:pPr>
      <w:r w:rsidRPr="002461E4">
        <w:rPr>
          <w:rFonts w:cs="Times New Roman"/>
          <w:b/>
          <w:i/>
          <w:sz w:val="27"/>
          <w:szCs w:val="27"/>
          <w:lang w:val="nl-NL"/>
        </w:rPr>
        <w:t>- Bài học kinh nghiệm:</w:t>
      </w:r>
    </w:p>
    <w:p w:rsidR="00286D6A" w:rsidRPr="002461E4" w:rsidRDefault="00286D6A" w:rsidP="002461E4">
      <w:pPr>
        <w:spacing w:before="80" w:after="0" w:line="257" w:lineRule="auto"/>
        <w:ind w:firstLine="720"/>
        <w:jc w:val="both"/>
        <w:outlineLvl w:val="1"/>
        <w:rPr>
          <w:rFonts w:cs="Times New Roman"/>
          <w:sz w:val="27"/>
          <w:szCs w:val="27"/>
          <w:lang w:val="nl-NL"/>
        </w:rPr>
      </w:pPr>
      <w:r w:rsidRPr="002461E4">
        <w:rPr>
          <w:rFonts w:cs="Times New Roman"/>
          <w:sz w:val="27"/>
          <w:szCs w:val="27"/>
          <w:lang w:val="nl-NL"/>
        </w:rPr>
        <w:t>+ Mục đích “</w:t>
      </w:r>
      <w:r w:rsidRPr="002461E4">
        <w:rPr>
          <w:rFonts w:cs="Times New Roman"/>
          <w:i/>
          <w:sz w:val="27"/>
          <w:szCs w:val="27"/>
          <w:lang w:val="nl-NL"/>
        </w:rPr>
        <w:t>vì người bệnh, vì sức khỏe cộng đồng, vì sự phát triển nghề điều dưỡng và sự tiến bộ của hội viên”</w:t>
      </w:r>
      <w:r w:rsidRPr="002461E4">
        <w:rPr>
          <w:rFonts w:cs="Times New Roman"/>
          <w:sz w:val="27"/>
          <w:szCs w:val="27"/>
          <w:lang w:val="nl-NL"/>
        </w:rPr>
        <w:t xml:space="preserve"> là giá trị cốt lõi của Hội. Cán bộ quản lý điều dưỡng trưởng kiêm nhiệm công tác Hội là nguyên tắc chủ đạo trong cơ cấu tổ chức bộ máy lãnh đạo Hội và triển khai các hoạt động của Hội. Hoạt động của Hội thể hiện được 2 chức năng (2 vai nhiệm vụ): Một là chức năng chủ động của công tác Hội; Hai là chức năng phối hợp giữa công tác Hội và công tác quản lý điều dưỡng của hệ thống y tế.</w:t>
      </w:r>
    </w:p>
    <w:p w:rsidR="00286D6A" w:rsidRPr="002461E4" w:rsidRDefault="00286D6A" w:rsidP="002461E4">
      <w:pPr>
        <w:spacing w:before="80" w:after="0" w:line="257" w:lineRule="auto"/>
        <w:ind w:firstLine="567"/>
        <w:jc w:val="both"/>
        <w:rPr>
          <w:rFonts w:cs="Times New Roman"/>
          <w:b/>
          <w:i/>
          <w:sz w:val="27"/>
          <w:szCs w:val="27"/>
          <w:lang w:val="nl-NL"/>
        </w:rPr>
      </w:pPr>
      <w:r w:rsidRPr="002461E4">
        <w:rPr>
          <w:rFonts w:cs="Times New Roman"/>
          <w:sz w:val="27"/>
          <w:szCs w:val="27"/>
          <w:lang w:val="nl-NL"/>
        </w:rPr>
        <w:t xml:space="preserve">Bản thân Lãnh đạo Hội và đội ngũ Ban Chấp hành các cấp thực sự là người gương mẫu, tâm huyết với nghề nghiệp, hoàn thành tốt mọi nhiệm vụ được giao, thường xuyên học tập nâng cao trình độ, chủ động, linh hoạt để triển khai công việc có hiệu quả đã gây </w:t>
      </w:r>
      <w:r w:rsidRPr="002461E4">
        <w:rPr>
          <w:rFonts w:cs="Times New Roman"/>
          <w:sz w:val="27"/>
          <w:szCs w:val="27"/>
          <w:lang w:val="nl-NL"/>
        </w:rPr>
        <w:lastRenderedPageBreak/>
        <w:t xml:space="preserve">dựng niềm tin và tranh thủ được sự ủng hộ của Lãnh đạo ngành Y tế, các hội cấp trên, lãnh đạo các đơn vị  để tạo điều kiện cho Hội Điều dưỡng, cũng như công tác điều dưỡng phát triển. </w:t>
      </w:r>
    </w:p>
    <w:p w:rsidR="00286D6A" w:rsidRPr="002461E4" w:rsidRDefault="00286D6A" w:rsidP="002461E4">
      <w:pPr>
        <w:spacing w:before="80" w:after="0" w:line="257" w:lineRule="auto"/>
        <w:ind w:firstLine="540"/>
        <w:jc w:val="both"/>
        <w:rPr>
          <w:rFonts w:cs="Times New Roman"/>
          <w:sz w:val="27"/>
          <w:szCs w:val="27"/>
          <w:lang w:val="nl-NL"/>
        </w:rPr>
      </w:pPr>
      <w:r w:rsidRPr="002461E4">
        <w:rPr>
          <w:rFonts w:cs="Times New Roman"/>
          <w:sz w:val="27"/>
          <w:szCs w:val="27"/>
          <w:lang w:val="nl-NL"/>
        </w:rPr>
        <w:t>Sự nhiệt tình, tận tuỵ với công việc, sự đoàn kết thống nhất cao trong Ban Chấp hành các Chi hội, BCH tỉnh Hội đảm bảo cho việc vận động, đoàn kết tập hợp hội viên và triển khai các chủ trương ngành Y tế và của Trung ương Hội được triển khai có hiệu quả ở các cấp hội.</w:t>
      </w:r>
    </w:p>
    <w:p w:rsidR="00286D6A" w:rsidRPr="002461E4" w:rsidRDefault="00286D6A" w:rsidP="002461E4">
      <w:pPr>
        <w:spacing w:before="80" w:after="0" w:line="257" w:lineRule="auto"/>
        <w:jc w:val="center"/>
        <w:rPr>
          <w:rFonts w:cs="Times New Roman"/>
          <w:i/>
          <w:iCs/>
          <w:sz w:val="27"/>
          <w:szCs w:val="27"/>
          <w:lang w:val="nl-NL"/>
        </w:rPr>
      </w:pPr>
    </w:p>
    <w:p w:rsidR="00286D6A" w:rsidRPr="001403DB" w:rsidRDefault="00286D6A" w:rsidP="001403DB">
      <w:pPr>
        <w:spacing w:before="60" w:after="0" w:line="252" w:lineRule="auto"/>
        <w:jc w:val="center"/>
        <w:rPr>
          <w:rFonts w:cs="Times New Roman"/>
          <w:i/>
          <w:iCs/>
          <w:sz w:val="27"/>
          <w:szCs w:val="27"/>
          <w:lang w:val="nl-NL"/>
        </w:rPr>
      </w:pPr>
      <w:r w:rsidRPr="001403DB">
        <w:rPr>
          <w:rFonts w:cs="Times New Roman"/>
          <w:i/>
          <w:iCs/>
          <w:sz w:val="27"/>
          <w:szCs w:val="27"/>
          <w:lang w:val="nl-NL"/>
        </w:rPr>
        <w:t xml:space="preserve">Phần thứ hai </w:t>
      </w:r>
    </w:p>
    <w:p w:rsidR="00286D6A" w:rsidRPr="001403DB" w:rsidRDefault="00286D6A" w:rsidP="001403DB">
      <w:pPr>
        <w:spacing w:before="60" w:after="0" w:line="252" w:lineRule="auto"/>
        <w:jc w:val="center"/>
        <w:rPr>
          <w:rFonts w:cs="Times New Roman"/>
          <w:b/>
          <w:bCs/>
          <w:sz w:val="27"/>
          <w:szCs w:val="27"/>
          <w:lang w:val="nl-NL"/>
        </w:rPr>
      </w:pPr>
      <w:r w:rsidRPr="001403DB">
        <w:rPr>
          <w:rFonts w:cs="Times New Roman"/>
          <w:b/>
          <w:bCs/>
          <w:sz w:val="27"/>
          <w:szCs w:val="27"/>
          <w:lang w:val="nl-NL"/>
        </w:rPr>
        <w:t>PHƯƠNG HƯỚNG NHIỆM VỤ NHIỆM KỲ 2022  – 2027</w:t>
      </w:r>
    </w:p>
    <w:p w:rsidR="00286D6A" w:rsidRPr="001403DB" w:rsidRDefault="00286D6A" w:rsidP="001403DB">
      <w:pPr>
        <w:spacing w:before="60" w:after="0" w:line="252" w:lineRule="auto"/>
        <w:jc w:val="center"/>
        <w:rPr>
          <w:rFonts w:cs="Times New Roman"/>
          <w:i/>
          <w:iCs/>
          <w:sz w:val="27"/>
          <w:szCs w:val="27"/>
          <w:lang w:val="nl-NL"/>
        </w:rPr>
      </w:pPr>
    </w:p>
    <w:p w:rsidR="00286D6A" w:rsidRPr="001403DB" w:rsidRDefault="00286D6A" w:rsidP="001403DB">
      <w:pPr>
        <w:spacing w:before="60" w:after="0" w:line="252" w:lineRule="auto"/>
        <w:ind w:firstLine="540"/>
        <w:jc w:val="both"/>
        <w:rPr>
          <w:rFonts w:cs="Times New Roman"/>
          <w:sz w:val="27"/>
          <w:szCs w:val="27"/>
          <w:lang w:val="nl-NL"/>
        </w:rPr>
      </w:pPr>
      <w:r w:rsidRPr="001403DB">
        <w:rPr>
          <w:rFonts w:cs="Times New Roman"/>
          <w:sz w:val="27"/>
          <w:szCs w:val="27"/>
          <w:lang w:val="nl-NL"/>
        </w:rPr>
        <w:t xml:space="preserve">Căn cứ vào Điều lệ Hội; sự lãnh đạo, chỉ đạo Sở Y tế tỉnh Hà Tĩnh và các hội cấp trên. Từ yêu cầu nhiệm vụ của công tác bảo vệ, chăm sóc sức khỏe nhân dân trong thời kỳ mới, </w:t>
      </w:r>
      <w:r w:rsidRPr="001403DB">
        <w:rPr>
          <w:rFonts w:eastAsia="MS Mincho" w:cs="Times New Roman"/>
          <w:sz w:val="27"/>
          <w:szCs w:val="27"/>
        </w:rPr>
        <w:t xml:space="preserve">với mục tiêu cơ bản của Hội là phát triển nghề điều dưỡng và nâng cao chất lượng chăm sóc người bệnh hướng tới sự hài lòng người dân. Phát huy những thành tích đã đạt được trong nhiệm kỳ 2017- 2022, </w:t>
      </w:r>
      <w:r w:rsidRPr="001403DB">
        <w:rPr>
          <w:rFonts w:cs="Times New Roman"/>
          <w:sz w:val="27"/>
          <w:szCs w:val="27"/>
          <w:lang w:val="nl-NL"/>
        </w:rPr>
        <w:t xml:space="preserve">Hội Điều dưỡng Hà Tĩnh xây dựng phương hướng, nhiệm vụ nhiệm kỳ 2022- 2027 như sau: </w:t>
      </w:r>
    </w:p>
    <w:p w:rsidR="00286D6A" w:rsidRPr="001403DB" w:rsidRDefault="00286D6A" w:rsidP="001403DB">
      <w:pPr>
        <w:spacing w:before="60" w:after="0" w:line="252" w:lineRule="auto"/>
        <w:ind w:firstLine="720"/>
        <w:jc w:val="both"/>
        <w:rPr>
          <w:rFonts w:cs="Times New Roman"/>
          <w:b/>
          <w:bCs/>
          <w:sz w:val="27"/>
          <w:szCs w:val="27"/>
          <w:lang w:val="nl-NL"/>
        </w:rPr>
      </w:pPr>
      <w:r w:rsidRPr="001403DB">
        <w:rPr>
          <w:rFonts w:cs="Times New Roman"/>
          <w:b/>
          <w:bCs/>
          <w:sz w:val="27"/>
          <w:szCs w:val="27"/>
          <w:lang w:val="nl-NL"/>
        </w:rPr>
        <w:t xml:space="preserve">I. MỤC TIÊU CHUNG </w:t>
      </w:r>
    </w:p>
    <w:p w:rsidR="00286D6A" w:rsidRPr="001403DB" w:rsidRDefault="00286D6A" w:rsidP="001403DB">
      <w:pPr>
        <w:spacing w:before="60" w:after="0" w:line="252" w:lineRule="auto"/>
        <w:ind w:firstLine="720"/>
        <w:jc w:val="both"/>
        <w:rPr>
          <w:rFonts w:cs="Times New Roman"/>
          <w:sz w:val="27"/>
          <w:szCs w:val="27"/>
          <w:lang w:val="nl-NL"/>
        </w:rPr>
      </w:pPr>
      <w:r w:rsidRPr="001403DB">
        <w:rPr>
          <w:rFonts w:cs="Times New Roman"/>
          <w:bCs/>
          <w:iCs/>
          <w:sz w:val="27"/>
          <w:szCs w:val="27"/>
          <w:lang w:val="nl-NL"/>
        </w:rPr>
        <w:t xml:space="preserve">Mở rộng tổ chức và chất lượng hoạt động của Hội để tăng cường tính đại diện của Hội, </w:t>
      </w:r>
      <w:r w:rsidRPr="001403DB">
        <w:rPr>
          <w:rFonts w:cs="Times New Roman"/>
          <w:sz w:val="27"/>
          <w:szCs w:val="27"/>
          <w:lang w:val="nl-NL"/>
        </w:rPr>
        <w:t xml:space="preserve">phấn đấu đến năm 2023, Hội Điều dưỡng tỉnh Hà Tĩnh trở thành đơn vị vệ tinh của Trung tâm Tư vấn và dịch vụ điều dưỡng hỗ trợ cộng đồng của Hội Điều dưỡng Việt Nam về năng lực thực hiện đào tạo liên tục và phát triển các chuẩn mực thực hành nghề Điều dưỡng. </w:t>
      </w:r>
      <w:r w:rsidRPr="001403DB">
        <w:rPr>
          <w:rFonts w:cs="Times New Roman"/>
          <w:bCs/>
          <w:iCs/>
          <w:sz w:val="27"/>
          <w:szCs w:val="27"/>
          <w:lang w:val="nl-NL"/>
        </w:rPr>
        <w:t>Thực hiện tốt việc vận động giáo dục, bồi dưỡng Hội viên thành những công chức, viên chức “</w:t>
      </w:r>
      <w:r w:rsidRPr="001403DB">
        <w:rPr>
          <w:rFonts w:cs="Times New Roman"/>
          <w:color w:val="000000"/>
          <w:sz w:val="27"/>
          <w:szCs w:val="27"/>
        </w:rPr>
        <w:t>biết tôn trọng bệnh nhân, nhân dân, đồng nghiệp; biết tuân thủ quy trình; biết nói lời cảm ơn người bệnh/người dân”</w:t>
      </w:r>
      <w:r w:rsidRPr="001403DB">
        <w:rPr>
          <w:rFonts w:cs="Times New Roman"/>
          <w:bCs/>
          <w:iCs/>
          <w:sz w:val="27"/>
          <w:szCs w:val="27"/>
          <w:lang w:val="nl-NL"/>
        </w:rPr>
        <w:t xml:space="preserve">. </w:t>
      </w:r>
      <w:r w:rsidRPr="001403DB">
        <w:rPr>
          <w:rFonts w:cs="Times New Roman"/>
          <w:sz w:val="27"/>
          <w:szCs w:val="27"/>
          <w:lang w:val="nl-NL"/>
        </w:rPr>
        <w:t>Với sứ mệnh vì sự hài lòng người bệnh, vì sự tiến bộ của hội viên</w:t>
      </w:r>
      <w:r w:rsidRPr="001403DB">
        <w:rPr>
          <w:rFonts w:cs="Times New Roman"/>
          <w:bCs/>
          <w:iCs/>
          <w:sz w:val="27"/>
          <w:szCs w:val="27"/>
          <w:lang w:val="nl-NL"/>
        </w:rPr>
        <w:t xml:space="preserve">, </w:t>
      </w:r>
      <w:r w:rsidRPr="001403DB">
        <w:rPr>
          <w:rFonts w:cs="Times New Roman"/>
          <w:sz w:val="27"/>
          <w:szCs w:val="27"/>
          <w:lang w:val="nl-NL"/>
        </w:rPr>
        <w:t xml:space="preserve">Hội Điều dưỡng Hà Tĩnh quyết tâm tạo nên chất lượng dịch vụ chăm sóc với phương châm </w:t>
      </w:r>
      <w:r w:rsidRPr="001403DB">
        <w:rPr>
          <w:rFonts w:cs="Times New Roman"/>
          <w:b/>
          <w:i/>
          <w:sz w:val="27"/>
          <w:szCs w:val="27"/>
          <w:lang w:val="nl-NL"/>
        </w:rPr>
        <w:t>“Trách nhiệm - Chuyên nghiệp – Chất lượng - An toàn - Hướng tới sự hài lòng người dân”</w:t>
      </w:r>
    </w:p>
    <w:p w:rsidR="00286D6A" w:rsidRPr="001403DB" w:rsidRDefault="00286D6A" w:rsidP="001403DB">
      <w:pPr>
        <w:spacing w:before="60" w:after="0" w:line="252" w:lineRule="auto"/>
        <w:ind w:firstLine="720"/>
        <w:jc w:val="both"/>
        <w:rPr>
          <w:rFonts w:cs="Times New Roman"/>
          <w:b/>
          <w:bCs/>
          <w:sz w:val="27"/>
          <w:szCs w:val="27"/>
          <w:lang w:val="nl-NL"/>
        </w:rPr>
      </w:pPr>
      <w:r w:rsidRPr="001403DB">
        <w:rPr>
          <w:rFonts w:cs="Times New Roman"/>
          <w:b/>
          <w:bCs/>
          <w:sz w:val="27"/>
          <w:szCs w:val="27"/>
          <w:lang w:val="nl-NL"/>
        </w:rPr>
        <w:t xml:space="preserve">II. NHIỆM VỤ CỤ THỂ </w:t>
      </w:r>
    </w:p>
    <w:p w:rsidR="00286D6A" w:rsidRPr="001403DB" w:rsidRDefault="00286D6A" w:rsidP="001403DB">
      <w:pPr>
        <w:spacing w:before="60" w:after="0" w:line="252" w:lineRule="auto"/>
        <w:ind w:firstLine="720"/>
        <w:jc w:val="both"/>
        <w:rPr>
          <w:rFonts w:cs="Times New Roman"/>
          <w:b/>
          <w:sz w:val="27"/>
          <w:szCs w:val="27"/>
          <w:lang w:val="nl-NL"/>
        </w:rPr>
      </w:pPr>
      <w:r w:rsidRPr="001403DB">
        <w:rPr>
          <w:rFonts w:cs="Times New Roman"/>
          <w:b/>
          <w:sz w:val="27"/>
          <w:szCs w:val="27"/>
          <w:lang w:val="nl-NL"/>
        </w:rPr>
        <w:t>1. Tiếp tục củng cố và phát triển tổ chức Hội gắn với hệ thống quản lý điều dưỡng, đảm bảo hoạt động hiệu quả</w:t>
      </w:r>
    </w:p>
    <w:p w:rsidR="00286D6A" w:rsidRPr="001403DB" w:rsidRDefault="00286D6A" w:rsidP="001403DB">
      <w:pPr>
        <w:pStyle w:val="BodyText"/>
        <w:spacing w:before="60" w:line="252" w:lineRule="auto"/>
        <w:ind w:firstLine="720"/>
        <w:rPr>
          <w:rFonts w:ascii="Times New Roman" w:hAnsi="Times New Roman"/>
          <w:sz w:val="27"/>
          <w:szCs w:val="27"/>
          <w:lang w:val="nl-NL"/>
        </w:rPr>
      </w:pPr>
      <w:r w:rsidRPr="001403DB">
        <w:rPr>
          <w:rFonts w:ascii="Times New Roman" w:hAnsi="Times New Roman"/>
          <w:sz w:val="27"/>
          <w:szCs w:val="27"/>
          <w:lang w:val="nl-NL"/>
        </w:rPr>
        <w:t>- Xây dựng qui chế làm việc của BCH Hội. Đổi mới hoạt động của Hội và chi hội trực thuộc, thực hiện đúng và đầy đủ các chức năng nhiệm vụ theo Điều lệ Hội và quy định của pháp luật.</w:t>
      </w:r>
    </w:p>
    <w:p w:rsidR="00286D6A" w:rsidRPr="001403DB" w:rsidRDefault="00286D6A" w:rsidP="001403DB">
      <w:pPr>
        <w:pStyle w:val="BodyText"/>
        <w:spacing w:before="60" w:line="252" w:lineRule="auto"/>
        <w:ind w:firstLine="720"/>
        <w:rPr>
          <w:rFonts w:ascii="Times New Roman" w:hAnsi="Times New Roman"/>
          <w:sz w:val="27"/>
          <w:szCs w:val="27"/>
          <w:lang w:val="nl-NL"/>
        </w:rPr>
      </w:pPr>
      <w:r w:rsidRPr="001403DB">
        <w:rPr>
          <w:rFonts w:ascii="Times New Roman" w:hAnsi="Times New Roman"/>
          <w:sz w:val="27"/>
          <w:szCs w:val="27"/>
          <w:lang w:val="nl-NL"/>
        </w:rPr>
        <w:t xml:space="preserve">- Xây dựng quy chế phối hợp với Phòng Nghiệp vụ Y Sở Y tế và các đơn vị để tăng cường công tác đào tạo liên tục và hệ thống quản lý điều dưỡng. </w:t>
      </w:r>
    </w:p>
    <w:p w:rsidR="00286D6A" w:rsidRPr="001403DB" w:rsidRDefault="00286D6A" w:rsidP="001403DB">
      <w:pPr>
        <w:pStyle w:val="BodyText"/>
        <w:spacing w:before="60" w:line="252" w:lineRule="auto"/>
        <w:ind w:firstLine="720"/>
        <w:rPr>
          <w:rFonts w:ascii="Times New Roman" w:hAnsi="Times New Roman"/>
          <w:sz w:val="27"/>
          <w:szCs w:val="27"/>
          <w:lang w:val="nl-NL"/>
        </w:rPr>
      </w:pPr>
      <w:r w:rsidRPr="001403DB">
        <w:rPr>
          <w:rFonts w:ascii="Times New Roman" w:hAnsi="Times New Roman"/>
          <w:sz w:val="27"/>
          <w:szCs w:val="27"/>
          <w:lang w:val="nl-NL"/>
        </w:rPr>
        <w:t>- Nâng cao năng lực và vai trò trách nhiệm, gương mẫu của đội ngũ cán bộ hội. Tạo mối quan hệ gắn bó giữa Hội  với các tổ chức, cá nhân có liên quan đến hoạt động của Hội, đặc biệt là các đơn vị trong ngành để củng cố hoạt động tại các chi hội.</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lastRenderedPageBreak/>
        <w:t>- Tuyên truyền về tôn chỉ mục đích, điều lệ của Hội, tiếp tục phát triển hội viên và thành lập Chi hội ở các cơ sở y tế ngoài công lập; các đơn vị y tế Quân đội, Công an, Bộ đội Biên phòng trên địa bàn tỉnh để tăng cường sức mạnh và tính đại diện của Hội.</w:t>
      </w:r>
    </w:p>
    <w:p w:rsidR="00286D6A" w:rsidRPr="001403DB" w:rsidRDefault="00286D6A" w:rsidP="001403DB">
      <w:pPr>
        <w:spacing w:before="60" w:after="0" w:line="252" w:lineRule="auto"/>
        <w:ind w:firstLine="720"/>
        <w:jc w:val="both"/>
        <w:rPr>
          <w:rFonts w:cs="Times New Roman"/>
          <w:bCs/>
          <w:iCs/>
          <w:sz w:val="27"/>
          <w:szCs w:val="27"/>
          <w:lang w:val="nl-NL"/>
        </w:rPr>
      </w:pPr>
      <w:r w:rsidRPr="001403DB">
        <w:rPr>
          <w:rFonts w:cs="Times New Roman"/>
          <w:bCs/>
          <w:iCs/>
          <w:sz w:val="27"/>
          <w:szCs w:val="27"/>
          <w:lang w:val="nl-NL"/>
        </w:rPr>
        <w:t xml:space="preserve">- Củng cố, kiện toàn hoạt động các Chi hội khi các đơn vị y tế tuyến huyện được sáp nhập tổ chức thành TTYT đa chức năng, kết nạp hội viên tuyến xã khi sáp nhập Trung tâm y tế và Bệnh viện đa khoa huyện thành TTYT tuyến huyện </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Duy trì sinh hoạt Ban chấp hành Hội các cấp, kết hợp giao ban Điều dưỡng trưởng, có sự lồng ghép giữa công tác Hội và công tác chính quyền để đạt hiệu quả cao. Đảm bảo nộp hội phí đầy đủ 100%</w:t>
      </w:r>
    </w:p>
    <w:p w:rsidR="00286D6A" w:rsidRPr="001403DB" w:rsidRDefault="00286D6A" w:rsidP="001403DB">
      <w:pPr>
        <w:spacing w:before="60" w:after="0" w:line="252" w:lineRule="auto"/>
        <w:ind w:firstLine="720"/>
        <w:jc w:val="both"/>
        <w:rPr>
          <w:rFonts w:eastAsia="MS Mincho" w:cs="Times New Roman"/>
          <w:b/>
          <w:bCs/>
          <w:sz w:val="27"/>
          <w:szCs w:val="27"/>
        </w:rPr>
      </w:pPr>
      <w:r w:rsidRPr="001403DB">
        <w:rPr>
          <w:rFonts w:eastAsia="MS Mincho" w:cs="Times New Roman"/>
          <w:b/>
          <w:bCs/>
          <w:sz w:val="27"/>
          <w:szCs w:val="27"/>
        </w:rPr>
        <w:t>2. Tiếp tục nâng cao chất lượng dịch vụ chăm sóc và sự hài lòng của người dân:</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xml:space="preserve">- Phát huy vai trò của Điều dưỡng trưởng Sở tại phòng Nghiệp vụ Y kiêm chủ tịch Hội, xây dựng kế hoạch hoạt động điều dưỡng và tổ chức thực hiện phù hợp với thực tế. </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xml:space="preserve">- Tiếp tục chủ động tham mưu với Sở Y tế về nghiệp vụ công tác Điều dưỡng, đào tạo liên tục nâng cao năng lực đội ngũ Điều dưỡng, hộ sinh, kỹ thuât y; </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Tiếp tục triển khai và thực hiện hiệu quả Thông tư quy định công tác điều dưỡng trong bệnh viện.</w:t>
      </w:r>
    </w:p>
    <w:p w:rsidR="00286D6A" w:rsidRPr="001403DB" w:rsidRDefault="00286D6A" w:rsidP="001403DB">
      <w:pPr>
        <w:spacing w:before="60" w:after="0" w:line="252" w:lineRule="auto"/>
        <w:ind w:firstLine="720"/>
        <w:jc w:val="both"/>
        <w:rPr>
          <w:rFonts w:cs="Times New Roman"/>
          <w:sz w:val="27"/>
          <w:szCs w:val="27"/>
          <w:lang w:val="nl-NL"/>
        </w:rPr>
      </w:pPr>
      <w:r w:rsidRPr="001403DB">
        <w:rPr>
          <w:rFonts w:eastAsia="MS Mincho" w:cs="Times New Roman"/>
          <w:sz w:val="27"/>
          <w:szCs w:val="27"/>
        </w:rPr>
        <w:t xml:space="preserve">- </w:t>
      </w:r>
      <w:r w:rsidRPr="001403DB">
        <w:rPr>
          <w:rFonts w:cs="Times New Roman"/>
          <w:sz w:val="27"/>
          <w:szCs w:val="27"/>
          <w:lang w:val="nl-NL"/>
        </w:rPr>
        <w:t xml:space="preserve">Nâng cao văn hoá nghề nghiệp và kỹ năng giao tiếp cho hội viên, nhằm tạo sự thay đổi rõ rệt về văn hoá nghề nghiệp của Điều dưỡng trong giao tiếp, chăm sóc, phục vụ người bệnh. Gắn việc thực hiện Kế hoạch ‘Đổi mới phong cách, thái độ phục vụ hướng tới sự hài lòng người bệnh; xây dựng hình ảnh người cán bộ y tế Hà Tĩnh “3 xây, 3 chống, 3 biết” </w:t>
      </w:r>
      <w:r w:rsidRPr="001403DB">
        <w:rPr>
          <w:rFonts w:eastAsia="MS Mincho" w:cs="Times New Roman"/>
          <w:sz w:val="27"/>
          <w:szCs w:val="27"/>
        </w:rPr>
        <w:t>với thực hiện Chuẩn Đạo đức Điều dưỡng viên Việt Nam.</w:t>
      </w:r>
    </w:p>
    <w:p w:rsidR="00286D6A" w:rsidRPr="001403DB" w:rsidRDefault="00286D6A" w:rsidP="001403DB">
      <w:pPr>
        <w:spacing w:before="60" w:after="0" w:line="252" w:lineRule="auto"/>
        <w:ind w:firstLine="720"/>
        <w:jc w:val="both"/>
        <w:rPr>
          <w:rFonts w:cs="Times New Roman"/>
          <w:sz w:val="27"/>
          <w:szCs w:val="27"/>
          <w:lang w:val="nl-NL"/>
        </w:rPr>
      </w:pPr>
      <w:r w:rsidRPr="001403DB">
        <w:rPr>
          <w:rFonts w:eastAsia="MS Mincho" w:cs="Times New Roman"/>
          <w:sz w:val="27"/>
          <w:szCs w:val="27"/>
        </w:rPr>
        <w:t>- Hướng dẫn, vận động hội viên thường xuyên tuân thủ các quy định công tác điều dưỡng, quy chế chuyên môn và quy trình chăm sóc người bệnh, đảm bảo an toàn người bệnh.</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Đổi mới công tác kiểm tra, giám sát, rút kinh nghiệm về hoạt động quản lý điều dưỡng.</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b/>
          <w:bCs/>
          <w:sz w:val="27"/>
          <w:szCs w:val="27"/>
        </w:rPr>
        <w:t xml:space="preserve">3. Tăng cường chất lượng đào tạo liên tục và nghiên cứu khoa học: </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Vận động hội viên học tập nâng cao trình độ để đảm bảo lộ trình chuẩn hóa trình độ điều dưỡng, hộ sinh, kỹ thuật y từ cao đẳng trở lên</w:t>
      </w:r>
      <w:r w:rsidRPr="001403DB">
        <w:rPr>
          <w:rFonts w:cs="Times New Roman"/>
          <w:bCs/>
          <w:iCs/>
          <w:sz w:val="27"/>
          <w:szCs w:val="27"/>
          <w:lang w:val="nl-NL"/>
        </w:rPr>
        <w:t xml:space="preserve">; phấn đấu đến 2025 đạt &gt; 95% Hội viên có trình độ từ cao đẳng trở lên theo quy định chuẩn hóa trình độ Cao đẳng tại Thông tư liên tịch số 25/2015/TTLT-BYT-BNV, trong đó có &gt; 30 hội viên có trình độ thạc sỹ, CKI. </w:t>
      </w:r>
    </w:p>
    <w:p w:rsidR="00286D6A" w:rsidRPr="001403DB" w:rsidRDefault="00286D6A" w:rsidP="001403DB">
      <w:pPr>
        <w:spacing w:before="60" w:after="0" w:line="252" w:lineRule="auto"/>
        <w:ind w:firstLine="720"/>
        <w:jc w:val="both"/>
        <w:rPr>
          <w:rFonts w:cs="Times New Roman"/>
          <w:bCs/>
          <w:iCs/>
          <w:sz w:val="27"/>
          <w:szCs w:val="27"/>
          <w:lang w:val="nl-NL"/>
        </w:rPr>
      </w:pPr>
      <w:r w:rsidRPr="001403DB">
        <w:rPr>
          <w:rFonts w:cs="Times New Roman"/>
          <w:bCs/>
          <w:iCs/>
          <w:sz w:val="27"/>
          <w:szCs w:val="27"/>
          <w:lang w:val="nl-NL"/>
        </w:rPr>
        <w:t>- Tiếp tục xây dựng, bồi dưỡng đội ngũ giảng viên đào tạo liên tục lĩnh vực điều dưỡng, hộ sinh, KTY về số lượng và chất lượng để tham gia giảng dạy các lớp đào tạo liên tục do Sở Y tế, tỉnh hội và các đơn vị tổ chức.</w:t>
      </w:r>
    </w:p>
    <w:p w:rsidR="00286D6A" w:rsidRPr="001403DB" w:rsidRDefault="00286D6A" w:rsidP="001403DB">
      <w:pPr>
        <w:spacing w:before="60" w:after="0" w:line="252" w:lineRule="auto"/>
        <w:ind w:firstLine="720"/>
        <w:jc w:val="both"/>
        <w:rPr>
          <w:rFonts w:cs="Times New Roman"/>
          <w:bCs/>
          <w:iCs/>
          <w:sz w:val="27"/>
          <w:szCs w:val="27"/>
          <w:lang w:val="nl-NL"/>
        </w:rPr>
      </w:pPr>
      <w:r w:rsidRPr="001403DB">
        <w:rPr>
          <w:rFonts w:cs="Times New Roman"/>
          <w:bCs/>
          <w:iCs/>
          <w:sz w:val="27"/>
          <w:szCs w:val="27"/>
          <w:lang w:val="nl-NL"/>
        </w:rPr>
        <w:t>- Các chi hội chủ động phối hợp xây dựng kế hoạch tập huấn, đào tạo liên tục cập nhật kiến thức, kỹ năng cho hội viên.</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lastRenderedPageBreak/>
        <w:t>- Khuyến khích hội viên tham gia nghiên cứu khoa học, duy trì tổ chức Hội nghị khoa học Điều dưỡng 5 năm/lần.</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xml:space="preserve">- Phối hợp cùng Hội Điều dưỡng Việt Nam, Trường Cao đẳng Y tế Hà Tĩnh tiếp tục đào tạo tăng cường năng lực quản lý điều dưỡng. </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Tham dự và tổ chức tập huấn, hội thảo, hội nghị về công tác Điều dưỡng</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Tăng cường đào tạo liên tục theo chương trình và tài liệu đã được phê duyệt. Duy trì và nâng cao chất lượng học tập, tổ chức hội thi chuyên môn cho hội viên tại cơ sở.</w:t>
      </w:r>
    </w:p>
    <w:p w:rsidR="00286D6A" w:rsidRPr="001403DB" w:rsidRDefault="00286D6A" w:rsidP="001403DB">
      <w:pPr>
        <w:pStyle w:val="BodyText"/>
        <w:spacing w:before="60" w:line="252" w:lineRule="auto"/>
        <w:ind w:firstLine="720"/>
        <w:rPr>
          <w:rFonts w:ascii="Times New Roman" w:hAnsi="Times New Roman"/>
          <w:sz w:val="27"/>
          <w:szCs w:val="27"/>
          <w:lang w:val="nl-NL"/>
        </w:rPr>
      </w:pPr>
      <w:r w:rsidRPr="001403DB">
        <w:rPr>
          <w:rFonts w:ascii="Times New Roman" w:hAnsi="Times New Roman"/>
          <w:sz w:val="27"/>
          <w:szCs w:val="27"/>
          <w:lang w:val="nl-NL"/>
        </w:rPr>
        <w:t>- Chủ động đề xuất với Sở Y tế và Công đoàn ngành Y tế tổ chức các hội thi nâng cao kiến thức, kỹ năng chuyên môn nghiệp vụ như điều dưỡng trưởng giỏi, điều dưỡng – hộ sinh giỏi, kiểm soát nhiễm khuẩn giỏi...</w:t>
      </w:r>
    </w:p>
    <w:p w:rsidR="00286D6A" w:rsidRPr="001403DB" w:rsidRDefault="00286D6A" w:rsidP="001403DB">
      <w:pPr>
        <w:spacing w:before="60" w:after="0" w:line="252" w:lineRule="auto"/>
        <w:ind w:firstLine="720"/>
        <w:jc w:val="both"/>
        <w:rPr>
          <w:rFonts w:cs="Times New Roman"/>
          <w:b/>
          <w:sz w:val="27"/>
          <w:szCs w:val="27"/>
          <w:lang w:val="nl-NL"/>
        </w:rPr>
      </w:pPr>
      <w:r w:rsidRPr="001403DB">
        <w:rPr>
          <w:rFonts w:cs="Times New Roman"/>
          <w:b/>
          <w:sz w:val="27"/>
          <w:szCs w:val="27"/>
          <w:lang w:val="nl-NL"/>
        </w:rPr>
        <w:t xml:space="preserve">4. Tăng cường truyền thông giáo dục thực hiện Chuẩn đạo đức Điều dưỡng viên gắn với việc nâng cao giá trị của người Điều dưỡng trong xã hội thông qua việc đổi mới phong cách thái độ phục vụ và tính chuyên nghiệp của Hội viên. </w:t>
      </w:r>
    </w:p>
    <w:p w:rsidR="00286D6A" w:rsidRPr="001403DB" w:rsidRDefault="00286D6A" w:rsidP="001403DB">
      <w:pPr>
        <w:pStyle w:val="BodyText"/>
        <w:spacing w:before="60" w:line="252" w:lineRule="auto"/>
        <w:ind w:firstLine="720"/>
        <w:rPr>
          <w:rFonts w:ascii="Times New Roman" w:hAnsi="Times New Roman"/>
          <w:sz w:val="27"/>
          <w:szCs w:val="27"/>
          <w:lang w:val="nl-NL"/>
        </w:rPr>
      </w:pPr>
      <w:r w:rsidRPr="001403DB">
        <w:rPr>
          <w:rFonts w:ascii="Times New Roman" w:hAnsi="Times New Roman"/>
          <w:sz w:val="27"/>
          <w:szCs w:val="27"/>
          <w:lang w:val="nl-NL"/>
        </w:rPr>
        <w:t>- Các Chi hội tiếp tục thực hiện Kế hoạch đổi mới phong cách, thái độ phục hướng tới sự hài lòng người bệnh bằng các hình thức phù hợp với đơn vị, tổ chức hội thảo chia sẽ kinh nghiệm triển khai tại các Chi hội.</w:t>
      </w:r>
    </w:p>
    <w:p w:rsidR="00286D6A" w:rsidRPr="001403DB" w:rsidRDefault="00286D6A" w:rsidP="001403DB">
      <w:pPr>
        <w:pStyle w:val="BodyText"/>
        <w:spacing w:before="60" w:line="252" w:lineRule="auto"/>
        <w:ind w:firstLine="720"/>
        <w:rPr>
          <w:rFonts w:ascii="Times New Roman" w:hAnsi="Times New Roman"/>
          <w:sz w:val="27"/>
          <w:szCs w:val="27"/>
          <w:lang w:val="nl-NL"/>
        </w:rPr>
      </w:pPr>
      <w:r w:rsidRPr="001403DB">
        <w:rPr>
          <w:rFonts w:ascii="Times New Roman" w:hAnsi="Times New Roman"/>
          <w:sz w:val="27"/>
          <w:szCs w:val="27"/>
          <w:lang w:val="nl-NL"/>
        </w:rPr>
        <w:t xml:space="preserve">- Tỉnh hội phối hợp với các đơn vị trong ngành tổ chức các hoạt động hướng về người bệnh nhằm tăng cường hình ảnh và đóng góp của người điều dưỡng trong xã hội bằng các hoạt động gắn kết điều dưỡng – người bệnh và hoạt động giúp đỡ người bệnh thiết thực như mỗi hội viên giành ít nhất 2 - 3 ngày công tự nguyện trong năm để tham gia giúp đỡ người bệnh nằng, hướng dẫn, tư vấn GDSK, tặng quà người bệnh và vệ sinh môi trường bệnh viện. </w:t>
      </w:r>
    </w:p>
    <w:p w:rsidR="00286D6A" w:rsidRPr="001403DB" w:rsidRDefault="00286D6A" w:rsidP="001403DB">
      <w:pPr>
        <w:pStyle w:val="BodyText"/>
        <w:spacing w:before="60" w:line="252" w:lineRule="auto"/>
        <w:ind w:firstLine="720"/>
        <w:rPr>
          <w:rFonts w:ascii="Times New Roman" w:hAnsi="Times New Roman"/>
          <w:sz w:val="27"/>
          <w:szCs w:val="27"/>
          <w:lang w:val="nl-NL"/>
        </w:rPr>
      </w:pPr>
      <w:r w:rsidRPr="001403DB">
        <w:rPr>
          <w:rFonts w:ascii="Times New Roman" w:hAnsi="Times New Roman"/>
          <w:sz w:val="27"/>
          <w:szCs w:val="27"/>
          <w:lang w:val="nl-NL"/>
        </w:rPr>
        <w:t>- Tiếp tục phát huy ý thức trách nhiệm, lòng tự tôn,/tự trọng nghề nghiệp, ý chí không ngại khó ngại khổ trong mỗi hội viên</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cs="Times New Roman"/>
          <w:sz w:val="27"/>
          <w:szCs w:val="27"/>
          <w:lang w:val="nl-NL"/>
        </w:rPr>
        <w:t xml:space="preserve">- </w:t>
      </w:r>
      <w:r w:rsidRPr="001403DB">
        <w:rPr>
          <w:rFonts w:eastAsia="MS Mincho" w:cs="Times New Roman"/>
          <w:sz w:val="27"/>
          <w:szCs w:val="27"/>
        </w:rPr>
        <w:t xml:space="preserve">Xây dựng điển hình, nêu gương người tốt, việc tốt bằng việc </w:t>
      </w:r>
      <w:r w:rsidRPr="001403DB">
        <w:rPr>
          <w:rFonts w:cs="Times New Roman"/>
          <w:sz w:val="27"/>
          <w:szCs w:val="27"/>
          <w:lang w:val="nl-NL"/>
        </w:rPr>
        <w:t xml:space="preserve">tăng cường nguồn lực cho công tác thông tin, truyền thông; phối hợp với các báo, đài, Liên hiệp hội, Bản tin sức khỏe của ngành tiếp tục công tác tuyên truyền, quảng bá hình ảnh người tốt việc tốt và các thông tin liên quan đến công tác điều dưỡng </w:t>
      </w:r>
    </w:p>
    <w:p w:rsidR="00286D6A" w:rsidRPr="001403DB" w:rsidRDefault="00286D6A" w:rsidP="001403DB">
      <w:pPr>
        <w:spacing w:before="60" w:after="0" w:line="252" w:lineRule="auto"/>
        <w:ind w:firstLine="720"/>
        <w:jc w:val="both"/>
        <w:rPr>
          <w:rFonts w:cs="Times New Roman"/>
          <w:i/>
          <w:sz w:val="27"/>
          <w:szCs w:val="27"/>
          <w:lang w:val="nl-NL"/>
        </w:rPr>
      </w:pPr>
      <w:r w:rsidRPr="001403DB">
        <w:rPr>
          <w:rFonts w:cs="Times New Roman"/>
          <w:sz w:val="27"/>
          <w:szCs w:val="27"/>
          <w:lang w:val="nl-NL"/>
        </w:rPr>
        <w:t xml:space="preserve">- Triển khai phong trào thi đua thi đua </w:t>
      </w:r>
      <w:hyperlink r:id="rId10" w:tooltip="Thi đua xây dựng hình ảnh người điều dưỡng, hộ sinh, kỹ thuật viên và hộ lý " w:history="1">
        <w:r w:rsidRPr="001403DB">
          <w:rPr>
            <w:rFonts w:cs="Times New Roman"/>
            <w:sz w:val="27"/>
            <w:szCs w:val="27"/>
            <w:lang w:val="nl-NL"/>
          </w:rPr>
          <w:t>xây dựng hình ảnh người điều dưỡng “THÂN THIỆN – ÂN CẦN - CHU ĐÁO”</w:t>
        </w:r>
      </w:hyperlink>
      <w:r w:rsidRPr="001403DB">
        <w:rPr>
          <w:rFonts w:cs="Times New Roman"/>
          <w:sz w:val="27"/>
          <w:szCs w:val="27"/>
          <w:lang w:val="nl-NL"/>
        </w:rPr>
        <w:t>, bảo đảm công tác chăm sóc người bệnh an toàn, hiệu quả theo chủ đề của Đại hội Hội điều dưỡng tỉnh Hà Tĩnh lần thứ VII nhiệm kỳ 2022 – 2027</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b/>
          <w:bCs/>
          <w:sz w:val="27"/>
          <w:szCs w:val="27"/>
        </w:rPr>
        <w:t>5. Giúp đỡ, bảo vệ quyền lợi chính đáng cho hội viên:</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Phối hợp với các hội nghề nghiệp, các tổ chức, cá nhân có liên quan để bảo vệ quyền lợi, lợi ích hợp pháp chính đáng của hội viên theo quy định pháp luật.</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xml:space="preserve">- </w:t>
      </w:r>
      <w:r w:rsidRPr="001403DB">
        <w:rPr>
          <w:rFonts w:cs="Times New Roman"/>
          <w:sz w:val="27"/>
          <w:szCs w:val="27"/>
          <w:lang w:val="nl-NL"/>
        </w:rPr>
        <w:t xml:space="preserve">Duy trì thực hiện tốt hoạt động thăm hỏi, giúp đỡ hội viên có hoàn cảnh đặc biệt khó khăn hoặc mắc bệnh hiểm nghèo, hội viên có hoàn cảnh khó khăn.  </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lastRenderedPageBreak/>
        <w:t>- Tham gia tích cực với Hội Điều dưỡng Việt Nam trong viêc xây dựng và đổi mới chính sách về điều dưỡng, hộ sinh để phát triển nghề Điều dưỡng đáp ứng yêu cầu của ngành Y tế và xu hướng hội nhập quốc tế về điều dưỡng.</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Khen thưởng tập thể và cá nhân có thành tích trong công tác chuyên môn và xây dựng hội vững mạnh.</w:t>
      </w:r>
    </w:p>
    <w:p w:rsidR="00286D6A" w:rsidRPr="001403DB" w:rsidRDefault="00286D6A" w:rsidP="001403DB">
      <w:pPr>
        <w:spacing w:before="60" w:after="0" w:line="252" w:lineRule="auto"/>
        <w:ind w:firstLine="720"/>
        <w:jc w:val="both"/>
        <w:rPr>
          <w:rFonts w:eastAsia="MS Mincho" w:cs="Times New Roman"/>
          <w:b/>
          <w:bCs/>
          <w:sz w:val="27"/>
          <w:szCs w:val="27"/>
        </w:rPr>
      </w:pPr>
      <w:r w:rsidRPr="001403DB">
        <w:rPr>
          <w:rFonts w:eastAsia="MS Mincho" w:cs="Times New Roman"/>
          <w:b/>
          <w:bCs/>
          <w:sz w:val="27"/>
          <w:szCs w:val="27"/>
        </w:rPr>
        <w:t>6. Tăng cường công tác tư vấn, phối hợp với các tổ chức để nâng cao chất lượng hoạt động</w:t>
      </w:r>
    </w:p>
    <w:p w:rsidR="00286D6A" w:rsidRPr="001403DB" w:rsidRDefault="00286D6A" w:rsidP="001403DB">
      <w:pPr>
        <w:spacing w:before="60" w:after="0" w:line="252" w:lineRule="auto"/>
        <w:ind w:firstLine="720"/>
        <w:jc w:val="both"/>
        <w:rPr>
          <w:rFonts w:eastAsia="MS Mincho" w:cs="Times New Roman"/>
          <w:sz w:val="27"/>
          <w:szCs w:val="27"/>
        </w:rPr>
      </w:pPr>
      <w:r w:rsidRPr="001403DB">
        <w:rPr>
          <w:rFonts w:eastAsia="MS Mincho" w:cs="Times New Roman"/>
          <w:sz w:val="27"/>
          <w:szCs w:val="27"/>
        </w:rPr>
        <w:t>- Triển khai đầy đủ và hiệu quả các nghị quyết, kế hoạch của Trung ương Hội và các Hội cấp trên.</w:t>
      </w:r>
    </w:p>
    <w:p w:rsidR="00286D6A" w:rsidRPr="001403DB" w:rsidRDefault="00286D6A" w:rsidP="001403DB">
      <w:pPr>
        <w:pStyle w:val="BodyText"/>
        <w:spacing w:before="60" w:line="252" w:lineRule="auto"/>
        <w:ind w:firstLine="720"/>
        <w:rPr>
          <w:rFonts w:ascii="Times New Roman" w:hAnsi="Times New Roman"/>
          <w:sz w:val="27"/>
          <w:szCs w:val="27"/>
          <w:lang w:val="nl-NL"/>
        </w:rPr>
      </w:pPr>
      <w:r w:rsidRPr="001403DB">
        <w:rPr>
          <w:rFonts w:ascii="Times New Roman" w:eastAsia="MS Mincho" w:hAnsi="Times New Roman"/>
          <w:sz w:val="27"/>
          <w:szCs w:val="27"/>
        </w:rPr>
        <w:t xml:space="preserve">- Hợp tác với các tổ chức, cá nhân có liên quan đến lĩnh vực hoạt động của Hội. Tranh thủ sự giúp đỡ của Hội cấp trên và </w:t>
      </w:r>
      <w:r w:rsidRPr="001403DB">
        <w:rPr>
          <w:rFonts w:ascii="Times New Roman" w:hAnsi="Times New Roman"/>
          <w:sz w:val="27"/>
          <w:szCs w:val="27"/>
          <w:lang w:val="nl-NL"/>
        </w:rPr>
        <w:t>các đơn vị y tế trong toàn ngành để hoạt động của Hội và các chi hội có hiệu quả.</w:t>
      </w:r>
    </w:p>
    <w:p w:rsidR="00286D6A" w:rsidRPr="001403DB" w:rsidRDefault="00286D6A" w:rsidP="001403DB">
      <w:pPr>
        <w:spacing w:before="60" w:after="0" w:line="252" w:lineRule="auto"/>
        <w:rPr>
          <w:rFonts w:eastAsia="MS Mincho" w:cs="Times New Roman"/>
          <w:b/>
          <w:sz w:val="27"/>
          <w:szCs w:val="27"/>
        </w:rPr>
      </w:pPr>
    </w:p>
    <w:p w:rsidR="00286D6A" w:rsidRPr="001403DB" w:rsidRDefault="00286D6A" w:rsidP="001403DB">
      <w:pPr>
        <w:spacing w:before="60" w:after="0" w:line="252" w:lineRule="auto"/>
        <w:jc w:val="center"/>
        <w:rPr>
          <w:rFonts w:eastAsia="MS Mincho" w:cs="Times New Roman"/>
          <w:b/>
          <w:sz w:val="27"/>
          <w:szCs w:val="27"/>
        </w:rPr>
      </w:pPr>
      <w:r w:rsidRPr="001403DB">
        <w:rPr>
          <w:rFonts w:eastAsia="MS Mincho" w:cs="Times New Roman"/>
          <w:b/>
          <w:sz w:val="27"/>
          <w:szCs w:val="27"/>
        </w:rPr>
        <w:t>KẾT LUẬN</w:t>
      </w:r>
    </w:p>
    <w:p w:rsidR="00286D6A" w:rsidRPr="001403DB" w:rsidRDefault="00286D6A" w:rsidP="001403DB">
      <w:pPr>
        <w:spacing w:before="60" w:after="0" w:line="252" w:lineRule="auto"/>
        <w:ind w:right="49" w:firstLine="720"/>
        <w:jc w:val="both"/>
        <w:rPr>
          <w:rFonts w:eastAsia="MS Mincho" w:cs="Times New Roman"/>
          <w:sz w:val="27"/>
          <w:szCs w:val="27"/>
        </w:rPr>
      </w:pPr>
      <w:r w:rsidRPr="001403DB">
        <w:rPr>
          <w:rFonts w:eastAsia="MS Mincho" w:cs="Times New Roman"/>
          <w:sz w:val="27"/>
          <w:szCs w:val="27"/>
        </w:rPr>
        <w:t>Hội Điều dưỡng Hà Tĩnh đã trải qua nhiệm kỳ 2017 – 2022 với nhiều hoạt động phong phú và hiệu quả, đúng quy định của pháp luật; Hội đã vượt qua nhiều khó khăn để hoàn thành tốt Nghị quyết đại hội lần thứ VI đề ra. Hoạt động của Hội đã đi đúng hướng, hoà nhập với sự phát triển của điều dưỡng trong cả nước và đóng góp ngày càng nhiều công sức vào thành tích chung của ngành Y tế Hà Tĩnh.</w:t>
      </w:r>
    </w:p>
    <w:p w:rsidR="00286D6A" w:rsidRPr="001403DB" w:rsidRDefault="00286D6A" w:rsidP="001403DB">
      <w:pPr>
        <w:spacing w:before="60" w:after="0" w:line="252" w:lineRule="auto"/>
        <w:ind w:firstLine="720"/>
        <w:jc w:val="both"/>
        <w:rPr>
          <w:rFonts w:cs="Times New Roman"/>
          <w:bCs/>
          <w:iCs/>
          <w:sz w:val="27"/>
          <w:szCs w:val="27"/>
          <w:lang w:val="nl-NL"/>
        </w:rPr>
      </w:pPr>
      <w:r w:rsidRPr="001403DB">
        <w:rPr>
          <w:rFonts w:cs="Times New Roman"/>
          <w:bCs/>
          <w:iCs/>
          <w:sz w:val="27"/>
          <w:szCs w:val="27"/>
          <w:lang w:val="nl-NL"/>
        </w:rPr>
        <w:t>Ban Chấp hành Hội Điều dưỡng Hà Tĩnh ghi nhận và biểu dương sự cố gắng của toàn thể anh Hội viên Hội Điều dưỡng trong toàn tỉnh trong nhiệm kỳ qua và tin tưởng trong nhiệm kỳ tới tất cả hội viên càng đoàn kết, thi đua, phấn đấu cùng nhau tiến bộ, cùng hướng tới mục tiêu vì sự phát triển của nghề điều dưỡng, vì sự tiến bộ của hội viên, vì chất lượng chăm sóc và sự hài lòng người dân.</w:t>
      </w:r>
    </w:p>
    <w:p w:rsidR="00286D6A" w:rsidRPr="001403DB" w:rsidRDefault="00286D6A" w:rsidP="001403DB">
      <w:pPr>
        <w:spacing w:before="60" w:after="0" w:line="252" w:lineRule="auto"/>
        <w:ind w:firstLine="720"/>
        <w:jc w:val="both"/>
        <w:rPr>
          <w:rFonts w:cs="Times New Roman"/>
          <w:bCs/>
          <w:iCs/>
          <w:sz w:val="27"/>
          <w:szCs w:val="27"/>
          <w:lang w:val="nl-NL"/>
        </w:rPr>
      </w:pPr>
      <w:r w:rsidRPr="001403DB">
        <w:rPr>
          <w:rFonts w:eastAsia="MS Mincho" w:cs="Times New Roman"/>
          <w:sz w:val="27"/>
          <w:szCs w:val="27"/>
        </w:rPr>
        <w:t>Những kết quả mà Hội Điều dưỡng Hà Tĩnh và các Chi hội đạt được đã được các cấp quản lý ghi nhận và động viên khen thưởng kịp thời. Để có những thành công như vậy bên cạnh sự đoàn kết, quyết tâm, tinh thần trách nhiệm của toàn thể cán bộ và hội viên còn có sự quan tâm, chỉ đạo của các Hội cấp trên, của Lãnh đạo Sở Y tế, Lãnh đạo các đơn vị trong ngành …Từ diễn đàn Đại hội, Đoàn chủ tịch Đại hội xin phép được thay mặt 2.252 hội viên Hội Điều dưỡng Hà Tĩnh được bày tỏ lòng biết ơn sâu sắc tới UBND tỉnh, Liên hiệp các Hội KH&amp;KT Việt Nam, Hội Điều dưỡng Việt Nam, Sở Y tế Hà Tĩnh, Sở Nội vụ, Liên hiệp các Hội KH&amp;KT tỉnh, các Bệnh viện, các Hội trong ngành, Trường Cao đẳng Y tế  Hà Tĩnh; các tổ chức cá nhân, các cơ quan thông tin đại chúng…đã quan tâm và tạo điều kiện thuận lợi về tinh thần và vật chất để Hội Điều dưỡng Hà Tĩnh có những bước đi vững chắc và ngày càng phát triển./.</w:t>
      </w:r>
    </w:p>
    <w:tbl>
      <w:tblPr>
        <w:tblW w:w="0" w:type="auto"/>
        <w:tblLook w:val="04A0" w:firstRow="1" w:lastRow="0" w:firstColumn="1" w:lastColumn="0" w:noHBand="0" w:noVBand="1"/>
      </w:tblPr>
      <w:tblGrid>
        <w:gridCol w:w="4895"/>
        <w:gridCol w:w="4896"/>
      </w:tblGrid>
      <w:tr w:rsidR="00286D6A" w:rsidRPr="001403DB" w:rsidTr="00766198">
        <w:tc>
          <w:tcPr>
            <w:tcW w:w="4895" w:type="dxa"/>
            <w:shd w:val="clear" w:color="auto" w:fill="auto"/>
          </w:tcPr>
          <w:p w:rsidR="00286D6A" w:rsidRPr="001403DB" w:rsidRDefault="00286D6A" w:rsidP="001403DB">
            <w:pPr>
              <w:spacing w:before="60" w:after="0" w:line="252" w:lineRule="auto"/>
              <w:jc w:val="both"/>
              <w:rPr>
                <w:rFonts w:cs="Times New Roman"/>
                <w:sz w:val="28"/>
                <w:szCs w:val="28"/>
              </w:rPr>
            </w:pPr>
          </w:p>
        </w:tc>
        <w:tc>
          <w:tcPr>
            <w:tcW w:w="4896" w:type="dxa"/>
            <w:shd w:val="clear" w:color="auto" w:fill="auto"/>
          </w:tcPr>
          <w:p w:rsidR="00286D6A" w:rsidRPr="001403DB" w:rsidRDefault="00286D6A" w:rsidP="001403DB">
            <w:pPr>
              <w:spacing w:before="60" w:after="0" w:line="252" w:lineRule="auto"/>
              <w:jc w:val="center"/>
              <w:rPr>
                <w:rFonts w:cs="Times New Roman"/>
                <w:b/>
                <w:bCs/>
                <w:sz w:val="28"/>
                <w:szCs w:val="28"/>
              </w:rPr>
            </w:pPr>
            <w:r w:rsidRPr="001403DB">
              <w:rPr>
                <w:rFonts w:cs="Times New Roman"/>
                <w:b/>
                <w:bCs/>
                <w:sz w:val="28"/>
                <w:szCs w:val="28"/>
              </w:rPr>
              <w:t>BCH HỘI ĐIỀU DƯỠNG HÀ TĨNH KHÓA VI, NHIỆM KỲ 2017 - 2022</w:t>
            </w:r>
          </w:p>
          <w:p w:rsidR="00286D6A" w:rsidRPr="001403DB" w:rsidRDefault="00286D6A" w:rsidP="001403DB">
            <w:pPr>
              <w:spacing w:before="60" w:after="0" w:line="252" w:lineRule="auto"/>
              <w:jc w:val="both"/>
              <w:rPr>
                <w:rFonts w:cs="Times New Roman"/>
                <w:b/>
                <w:sz w:val="28"/>
                <w:szCs w:val="28"/>
              </w:rPr>
            </w:pPr>
            <w:r w:rsidRPr="001403DB">
              <w:rPr>
                <w:rFonts w:cs="Times New Roman"/>
                <w:i/>
                <w:iCs/>
                <w:sz w:val="28"/>
                <w:szCs w:val="28"/>
              </w:rPr>
              <w:tab/>
              <w:t xml:space="preserve">               </w:t>
            </w:r>
            <w:r w:rsidRPr="001403DB">
              <w:rPr>
                <w:rFonts w:cs="Times New Roman"/>
                <w:i/>
                <w:iCs/>
                <w:sz w:val="28"/>
                <w:szCs w:val="28"/>
              </w:rPr>
              <w:tab/>
            </w:r>
            <w:r w:rsidRPr="001403DB">
              <w:rPr>
                <w:rFonts w:cs="Times New Roman"/>
                <w:i/>
                <w:iCs/>
                <w:sz w:val="28"/>
                <w:szCs w:val="28"/>
              </w:rPr>
              <w:tab/>
            </w:r>
            <w:r w:rsidRPr="001403DB">
              <w:rPr>
                <w:rFonts w:cs="Times New Roman"/>
                <w:i/>
                <w:iCs/>
                <w:sz w:val="28"/>
                <w:szCs w:val="28"/>
              </w:rPr>
              <w:tab/>
              <w:t xml:space="preserve">       </w:t>
            </w:r>
          </w:p>
        </w:tc>
      </w:tr>
    </w:tbl>
    <w:p w:rsidR="00286D6A" w:rsidRDefault="00286D6A" w:rsidP="001403DB">
      <w:pPr>
        <w:spacing w:before="60" w:after="0" w:line="252" w:lineRule="auto"/>
        <w:rPr>
          <w:rFonts w:cs="Times New Roman"/>
          <w:sz w:val="28"/>
          <w:szCs w:val="28"/>
        </w:rPr>
      </w:pPr>
    </w:p>
    <w:p w:rsidR="002461E4" w:rsidRPr="001403DB" w:rsidRDefault="002461E4" w:rsidP="001403DB">
      <w:pPr>
        <w:spacing w:before="60" w:after="0" w:line="252" w:lineRule="auto"/>
        <w:rPr>
          <w:rFonts w:cs="Times New Roman"/>
          <w:sz w:val="2"/>
          <w:szCs w:val="28"/>
        </w:rPr>
      </w:pPr>
    </w:p>
    <w:tbl>
      <w:tblPr>
        <w:tblW w:w="9839" w:type="dxa"/>
        <w:jc w:val="center"/>
        <w:tblInd w:w="327" w:type="dxa"/>
        <w:tblLook w:val="01E0" w:firstRow="1" w:lastRow="1" w:firstColumn="1" w:lastColumn="1" w:noHBand="0" w:noVBand="0"/>
      </w:tblPr>
      <w:tblGrid>
        <w:gridCol w:w="3903"/>
        <w:gridCol w:w="5936"/>
      </w:tblGrid>
      <w:tr w:rsidR="00286D6A" w:rsidRPr="001403DB" w:rsidTr="00766198">
        <w:trPr>
          <w:jc w:val="center"/>
        </w:trPr>
        <w:tc>
          <w:tcPr>
            <w:tcW w:w="3903" w:type="dxa"/>
          </w:tcPr>
          <w:p w:rsidR="00286D6A" w:rsidRPr="001403DB" w:rsidRDefault="00286D6A" w:rsidP="001403DB">
            <w:pPr>
              <w:spacing w:after="0" w:line="252" w:lineRule="auto"/>
              <w:ind w:right="-452"/>
              <w:rPr>
                <w:rFonts w:cs="Times New Roman"/>
                <w:sz w:val="26"/>
                <w:szCs w:val="28"/>
                <w:lang w:val="nl-NL"/>
              </w:rPr>
            </w:pPr>
            <w:r w:rsidRPr="001403DB">
              <w:rPr>
                <w:rFonts w:cs="Times New Roman"/>
                <w:sz w:val="26"/>
                <w:szCs w:val="28"/>
                <w:lang w:val="nl-NL"/>
              </w:rPr>
              <w:lastRenderedPageBreak/>
              <w:t>HỘI ĐIỀU DƯỠNGVIỆT NAM</w:t>
            </w:r>
          </w:p>
          <w:p w:rsidR="00286D6A" w:rsidRPr="001403DB" w:rsidRDefault="001403DB" w:rsidP="001403DB">
            <w:pPr>
              <w:spacing w:after="0" w:line="252" w:lineRule="auto"/>
              <w:ind w:right="110"/>
              <w:rPr>
                <w:rFonts w:cs="Times New Roman"/>
                <w:sz w:val="26"/>
                <w:szCs w:val="28"/>
                <w:lang w:eastAsia="vi-VN"/>
              </w:rPr>
            </w:pPr>
            <w:r>
              <w:rPr>
                <w:rFonts w:cs="Times New Roman"/>
                <w:i/>
                <w:iCs/>
                <w:noProof/>
                <w:sz w:val="26"/>
                <w:szCs w:val="28"/>
              </w:rPr>
              <mc:AlternateContent>
                <mc:Choice Requires="wps">
                  <w:drawing>
                    <wp:anchor distT="0" distB="0" distL="114300" distR="114300" simplePos="0" relativeHeight="251672576" behindDoc="0" locked="0" layoutInCell="1" allowOverlap="1" wp14:anchorId="154BAF4C" wp14:editId="1390A298">
                      <wp:simplePos x="0" y="0"/>
                      <wp:positionH relativeFrom="column">
                        <wp:posOffset>-122555</wp:posOffset>
                      </wp:positionH>
                      <wp:positionV relativeFrom="paragraph">
                        <wp:posOffset>375285</wp:posOffset>
                      </wp:positionV>
                      <wp:extent cx="1085850" cy="3333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085850"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03DB" w:rsidRPr="001403DB" w:rsidRDefault="001403DB" w:rsidP="001403DB">
                                  <w:pPr>
                                    <w:jc w:val="center"/>
                                    <w:rPr>
                                      <w:b/>
                                      <w:sz w:val="26"/>
                                    </w:rPr>
                                  </w:pPr>
                                  <w:r w:rsidRPr="001403DB">
                                    <w:rPr>
                                      <w:b/>
                                      <w:sz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7" style="position:absolute;margin-left:-9.65pt;margin-top:29.55pt;width:85.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" fillcolor="white [3201]" strokecolor="black [3213]" strokeweight="1pt">
                      <v:textbox>
                        <w:txbxContent>
                          <w:p w:rsidR="001403DB" w:rsidRPr="001403DB" w:rsidRDefault="001403DB" w:rsidP="001403DB">
                            <w:pPr>
                              <w:jc w:val="center"/>
                              <w:rPr>
                                <w:b/>
                                <w:sz w:val="26"/>
                              </w:rPr>
                            </w:pPr>
                            <w:r w:rsidRPr="001403DB">
                              <w:rPr>
                                <w:b/>
                                <w:sz w:val="26"/>
                              </w:rPr>
                              <w:t>DỰ THẢO</w:t>
                            </w:r>
                          </w:p>
                        </w:txbxContent>
                      </v:textbox>
                    </v:rect>
                  </w:pict>
                </mc:Fallback>
              </mc:AlternateContent>
            </w:r>
            <w:r w:rsidR="00286D6A" w:rsidRPr="001403DB">
              <w:rPr>
                <w:rFonts w:cs="Times New Roman"/>
                <w:b/>
                <w:noProof/>
                <w:sz w:val="26"/>
                <w:szCs w:val="28"/>
              </w:rPr>
              <mc:AlternateContent>
                <mc:Choice Requires="wps">
                  <w:drawing>
                    <wp:anchor distT="0" distB="0" distL="114300" distR="114300" simplePos="0" relativeHeight="251665408" behindDoc="0" locked="0" layoutInCell="1" allowOverlap="1" wp14:anchorId="695CA212" wp14:editId="21C27691">
                      <wp:simplePos x="0" y="0"/>
                      <wp:positionH relativeFrom="column">
                        <wp:posOffset>421640</wp:posOffset>
                      </wp:positionH>
                      <wp:positionV relativeFrom="paragraph">
                        <wp:posOffset>196850</wp:posOffset>
                      </wp:positionV>
                      <wp:extent cx="1388745" cy="0"/>
                      <wp:effectExtent l="8890" t="5080" r="1206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3.2pt;margin-top:15.5pt;width:10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v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"/>
                  </w:pict>
                </mc:Fallback>
              </mc:AlternateContent>
            </w:r>
            <w:r w:rsidR="00286D6A" w:rsidRPr="001403DB">
              <w:rPr>
                <w:rFonts w:cs="Times New Roman"/>
                <w:b/>
                <w:sz w:val="26"/>
                <w:szCs w:val="28"/>
                <w:lang w:val="nl-NL"/>
              </w:rPr>
              <w:t>HỘI ĐIỀU DƯỠNG HÀ TĨNH</w:t>
            </w:r>
          </w:p>
        </w:tc>
        <w:tc>
          <w:tcPr>
            <w:tcW w:w="5936" w:type="dxa"/>
          </w:tcPr>
          <w:p w:rsidR="00286D6A" w:rsidRPr="001403DB" w:rsidRDefault="00286D6A" w:rsidP="001403DB">
            <w:pPr>
              <w:spacing w:after="0" w:line="252" w:lineRule="auto"/>
              <w:jc w:val="center"/>
              <w:rPr>
                <w:rFonts w:cs="Times New Roman"/>
                <w:b/>
                <w:sz w:val="26"/>
                <w:szCs w:val="28"/>
                <w:lang w:val="vi-VN" w:eastAsia="vi-VN"/>
              </w:rPr>
            </w:pPr>
            <w:r w:rsidRPr="001403DB">
              <w:rPr>
                <w:rFonts w:cs="Times New Roman"/>
                <w:b/>
                <w:sz w:val="26"/>
                <w:szCs w:val="28"/>
                <w:lang w:val="vi-VN" w:eastAsia="vi-VN"/>
              </w:rPr>
              <w:t>CỘNG HOÀ XÃ HỘI CHỦ NGHĨA VIỆT NAM</w:t>
            </w:r>
          </w:p>
          <w:p w:rsidR="00286D6A" w:rsidRPr="001403DB" w:rsidRDefault="00286D6A" w:rsidP="001403DB">
            <w:pPr>
              <w:spacing w:after="0" w:line="252" w:lineRule="auto"/>
              <w:jc w:val="center"/>
              <w:rPr>
                <w:rFonts w:cs="Times New Roman"/>
                <w:b/>
                <w:sz w:val="26"/>
                <w:szCs w:val="28"/>
                <w:lang w:eastAsia="vi-VN"/>
              </w:rPr>
            </w:pPr>
            <w:r w:rsidRPr="001403DB">
              <w:rPr>
                <w:rFonts w:cs="Times New Roman"/>
                <w:b/>
                <w:noProof/>
                <w:sz w:val="26"/>
                <w:szCs w:val="28"/>
              </w:rPr>
              <mc:AlternateContent>
                <mc:Choice Requires="wps">
                  <w:drawing>
                    <wp:anchor distT="0" distB="0" distL="114300" distR="114300" simplePos="0" relativeHeight="251661312" behindDoc="0" locked="0" layoutInCell="1" allowOverlap="1" wp14:anchorId="3C4B4CFA" wp14:editId="2FD4E46B">
                      <wp:simplePos x="0" y="0"/>
                      <wp:positionH relativeFrom="column">
                        <wp:posOffset>731520</wp:posOffset>
                      </wp:positionH>
                      <wp:positionV relativeFrom="paragraph">
                        <wp:posOffset>214630</wp:posOffset>
                      </wp:positionV>
                      <wp:extent cx="2171700" cy="0"/>
                      <wp:effectExtent l="6350" t="13335" r="1270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9pt" to="228.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Ye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0n2lD2l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"/>
                  </w:pict>
                </mc:Fallback>
              </mc:AlternateContent>
            </w:r>
            <w:r w:rsidRPr="001403DB">
              <w:rPr>
                <w:rFonts w:cs="Times New Roman"/>
                <w:b/>
                <w:sz w:val="26"/>
                <w:szCs w:val="28"/>
                <w:lang w:val="vi-VN" w:eastAsia="vi-VN"/>
              </w:rPr>
              <w:t>Độc lập - Tự do - Hạnh phúc</w:t>
            </w:r>
          </w:p>
          <w:p w:rsidR="00286D6A" w:rsidRPr="001403DB" w:rsidRDefault="00286D6A" w:rsidP="002461E4">
            <w:pPr>
              <w:spacing w:before="120" w:after="0" w:line="252" w:lineRule="auto"/>
              <w:jc w:val="center"/>
              <w:rPr>
                <w:rFonts w:cs="Times New Roman"/>
                <w:sz w:val="26"/>
                <w:szCs w:val="28"/>
                <w:lang w:eastAsia="vi-VN"/>
              </w:rPr>
            </w:pPr>
            <w:r w:rsidRPr="001403DB">
              <w:rPr>
                <w:rFonts w:cs="Times New Roman"/>
                <w:i/>
                <w:sz w:val="26"/>
                <w:szCs w:val="28"/>
                <w:lang w:eastAsia="vi-VN"/>
              </w:rPr>
              <w:t xml:space="preserve"> Hà Tĩnh</w:t>
            </w:r>
            <w:r w:rsidRPr="001403DB">
              <w:rPr>
                <w:rFonts w:cs="Times New Roman"/>
                <w:i/>
                <w:sz w:val="26"/>
                <w:szCs w:val="28"/>
                <w:lang w:val="vi-VN" w:eastAsia="vi-VN"/>
              </w:rPr>
              <w:t>, ngày</w:t>
            </w:r>
            <w:r w:rsidRPr="001403DB">
              <w:rPr>
                <w:rFonts w:cs="Times New Roman"/>
                <w:i/>
                <w:sz w:val="26"/>
                <w:szCs w:val="28"/>
                <w:lang w:eastAsia="vi-VN"/>
              </w:rPr>
              <w:t xml:space="preserve">        </w:t>
            </w:r>
            <w:r w:rsidRPr="001403DB">
              <w:rPr>
                <w:rFonts w:cs="Times New Roman"/>
                <w:i/>
                <w:sz w:val="26"/>
                <w:szCs w:val="28"/>
                <w:lang w:val="vi-VN" w:eastAsia="vi-VN"/>
              </w:rPr>
              <w:t xml:space="preserve">tháng </w:t>
            </w:r>
            <w:r w:rsidR="002461E4">
              <w:rPr>
                <w:rFonts w:cs="Times New Roman"/>
                <w:i/>
                <w:sz w:val="26"/>
                <w:szCs w:val="28"/>
                <w:lang w:eastAsia="vi-VN"/>
              </w:rPr>
              <w:t xml:space="preserve">6 </w:t>
            </w:r>
            <w:r w:rsidRPr="001403DB">
              <w:rPr>
                <w:rFonts w:cs="Times New Roman"/>
                <w:i/>
                <w:sz w:val="26"/>
                <w:szCs w:val="28"/>
                <w:lang w:val="vi-VN" w:eastAsia="vi-VN"/>
              </w:rPr>
              <w:t>năm 20</w:t>
            </w:r>
            <w:r w:rsidRPr="001403DB">
              <w:rPr>
                <w:rFonts w:cs="Times New Roman"/>
                <w:i/>
                <w:sz w:val="26"/>
                <w:szCs w:val="28"/>
                <w:lang w:eastAsia="vi-VN"/>
              </w:rPr>
              <w:t>22</w:t>
            </w:r>
          </w:p>
        </w:tc>
      </w:tr>
    </w:tbl>
    <w:p w:rsidR="001403DB" w:rsidRDefault="001403DB" w:rsidP="001403DB">
      <w:pPr>
        <w:keepNext/>
        <w:spacing w:before="60" w:after="0" w:line="252" w:lineRule="auto"/>
        <w:jc w:val="center"/>
        <w:outlineLvl w:val="1"/>
        <w:rPr>
          <w:rFonts w:cs="Times New Roman"/>
          <w:b/>
          <w:sz w:val="28"/>
          <w:szCs w:val="28"/>
        </w:rPr>
      </w:pPr>
      <w:r w:rsidRPr="001403DB">
        <w:rPr>
          <w:rFonts w:cs="Times New Roman"/>
          <w:b/>
          <w:sz w:val="28"/>
          <w:szCs w:val="28"/>
        </w:rPr>
        <w:t xml:space="preserve"> </w:t>
      </w:r>
    </w:p>
    <w:p w:rsidR="00286D6A" w:rsidRPr="001403DB" w:rsidRDefault="00286D6A" w:rsidP="001403DB">
      <w:pPr>
        <w:keepNext/>
        <w:spacing w:after="0" w:line="252" w:lineRule="auto"/>
        <w:jc w:val="center"/>
        <w:outlineLvl w:val="1"/>
        <w:rPr>
          <w:rFonts w:cs="Times New Roman"/>
          <w:b/>
          <w:sz w:val="28"/>
          <w:szCs w:val="28"/>
        </w:rPr>
      </w:pPr>
      <w:r w:rsidRPr="001403DB">
        <w:rPr>
          <w:rFonts w:cs="Times New Roman"/>
          <w:b/>
          <w:sz w:val="28"/>
          <w:szCs w:val="28"/>
        </w:rPr>
        <w:t>BÁO CÁO</w:t>
      </w:r>
    </w:p>
    <w:p w:rsidR="00286D6A" w:rsidRPr="001403DB" w:rsidRDefault="00286D6A" w:rsidP="001403DB">
      <w:pPr>
        <w:keepNext/>
        <w:spacing w:after="0" w:line="252" w:lineRule="auto"/>
        <w:jc w:val="center"/>
        <w:outlineLvl w:val="1"/>
        <w:rPr>
          <w:rFonts w:cs="Times New Roman"/>
          <w:b/>
          <w:sz w:val="28"/>
          <w:szCs w:val="28"/>
        </w:rPr>
      </w:pPr>
      <w:r w:rsidRPr="001403DB">
        <w:rPr>
          <w:rFonts w:cs="Times New Roman"/>
          <w:b/>
          <w:sz w:val="28"/>
          <w:szCs w:val="28"/>
        </w:rPr>
        <w:t>Kiểm điểm sự lãnh đạo của Ban chấp hành Khóa VI, nhiệm kỳ 2017 – 2022</w:t>
      </w:r>
    </w:p>
    <w:p w:rsidR="00286D6A" w:rsidRPr="001403DB" w:rsidRDefault="00286D6A" w:rsidP="001403DB">
      <w:pPr>
        <w:keepNext/>
        <w:spacing w:after="0" w:line="252" w:lineRule="auto"/>
        <w:jc w:val="center"/>
        <w:outlineLvl w:val="1"/>
        <w:rPr>
          <w:rFonts w:cs="Times New Roman"/>
          <w:b/>
          <w:sz w:val="28"/>
          <w:szCs w:val="28"/>
        </w:rPr>
      </w:pPr>
      <w:r w:rsidRPr="001403DB">
        <w:rPr>
          <w:rFonts w:cs="Times New Roman"/>
          <w:b/>
          <w:sz w:val="28"/>
          <w:szCs w:val="28"/>
        </w:rPr>
        <w:t>Trình Đại hội</w:t>
      </w:r>
      <w:r w:rsidRPr="001403DB">
        <w:rPr>
          <w:rFonts w:cs="Times New Roman"/>
          <w:sz w:val="28"/>
          <w:szCs w:val="28"/>
        </w:rPr>
        <w:t xml:space="preserve"> </w:t>
      </w:r>
      <w:r w:rsidRPr="001403DB">
        <w:rPr>
          <w:rFonts w:cs="Times New Roman"/>
          <w:b/>
          <w:sz w:val="28"/>
          <w:szCs w:val="28"/>
        </w:rPr>
        <w:t>đại biểu Hội Điều dưỡng Hà Tĩnh nhiệm kỳ 2022 – 2027</w:t>
      </w:r>
      <w:r w:rsidRPr="001403DB">
        <w:rPr>
          <w:rFonts w:cs="Times New Roman"/>
          <w:sz w:val="28"/>
          <w:szCs w:val="28"/>
        </w:rPr>
        <w:t xml:space="preserve"> </w:t>
      </w:r>
      <w:r w:rsidRPr="001403DB">
        <w:rPr>
          <w:rFonts w:cs="Times New Roman"/>
          <w:b/>
          <w:sz w:val="28"/>
          <w:szCs w:val="28"/>
        </w:rPr>
        <w:t xml:space="preserve">  </w:t>
      </w:r>
    </w:p>
    <w:p w:rsidR="00286D6A" w:rsidRPr="001403DB" w:rsidRDefault="00286D6A" w:rsidP="001403DB">
      <w:pPr>
        <w:keepNext/>
        <w:spacing w:before="60" w:after="0" w:line="252" w:lineRule="auto"/>
        <w:outlineLvl w:val="1"/>
        <w:rPr>
          <w:rFonts w:cs="Times New Roman"/>
          <w:b/>
          <w:sz w:val="28"/>
          <w:szCs w:val="28"/>
        </w:rPr>
      </w:pPr>
      <w:r w:rsidRPr="001403DB">
        <w:rPr>
          <w:rFonts w:cs="Times New Roman"/>
          <w:b/>
          <w:noProof/>
          <w:sz w:val="28"/>
          <w:szCs w:val="28"/>
        </w:rPr>
        <mc:AlternateContent>
          <mc:Choice Requires="wps">
            <w:drawing>
              <wp:anchor distT="0" distB="0" distL="114300" distR="114300" simplePos="0" relativeHeight="251662336" behindDoc="0" locked="0" layoutInCell="1" allowOverlap="1" wp14:anchorId="18404915" wp14:editId="75405FD3">
                <wp:simplePos x="0" y="0"/>
                <wp:positionH relativeFrom="column">
                  <wp:posOffset>2419350</wp:posOffset>
                </wp:positionH>
                <wp:positionV relativeFrom="paragraph">
                  <wp:posOffset>33655</wp:posOffset>
                </wp:positionV>
                <wp:extent cx="1376045" cy="0"/>
                <wp:effectExtent l="13335" t="9525" r="1079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90.5pt;margin-top:2.65pt;width:1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"/>
            </w:pict>
          </mc:Fallback>
        </mc:AlternateContent>
      </w:r>
    </w:p>
    <w:p w:rsidR="00286D6A" w:rsidRPr="001403DB" w:rsidRDefault="00286D6A" w:rsidP="001403DB">
      <w:pPr>
        <w:spacing w:before="60" w:after="0" w:line="252" w:lineRule="auto"/>
        <w:ind w:firstLine="700"/>
        <w:jc w:val="both"/>
        <w:rPr>
          <w:rFonts w:cs="Times New Roman"/>
          <w:sz w:val="28"/>
          <w:szCs w:val="28"/>
        </w:rPr>
      </w:pPr>
      <w:r w:rsidRPr="001403DB">
        <w:rPr>
          <w:rFonts w:cs="Times New Roman"/>
          <w:sz w:val="28"/>
          <w:szCs w:val="28"/>
        </w:rPr>
        <w:t xml:space="preserve">Đại hội Đại biểu Hội Điều dưỡng Hà Tĩnh nhiệm kỳ 2017 – 2022 đã bầu 23 Uỷ viên Ban Chấp hành (BCH), trong đó Ban Thường vụ: 09 (Chủ tịch, 3 Phó Chủ tịch, 01 Thư ký hội và 4 uỷ viên). Đồng chí Nguyễn Việt Thắng, Phó Trưởng phòng Nghiệp vụ Y - Điều dưỡng trưởng Sở Y tế được bầu làm Chủ tịch; đồng chí Trần Sỹ Thắng, Trưởng phòng Điều dưỡng Bệnh viện Đa khoa tỉnh; đồng chí Trần Thị Phương, Trưởng phòng Điều dưỡng TTYT Thạch Hà, Đ/c Nguyễn Văn Huấn. Bộ môn Điều dưỡng Trường Cao đẳng Y tế được bầu làm Phó Chủ tịch; đồng chí Lê Thị Cầu, Trưởng phòng Điều dưỡng Bệnh viện Đa khoa thành phố Hà Tĩnh làm Thư ký. Tính đến thời điểm Đại hội, số Uỷ viên BCH khoá VI là 23, trong đó: 01 đồng chí chuyển đơn vị công tác trong tỉnh, 01 đ/c nghỉ hưu vào tháng 09/2021. </w:t>
      </w:r>
    </w:p>
    <w:p w:rsidR="00286D6A" w:rsidRPr="001403DB" w:rsidRDefault="00286D6A" w:rsidP="001403DB">
      <w:pPr>
        <w:spacing w:before="60" w:after="0" w:line="252" w:lineRule="auto"/>
        <w:ind w:firstLine="700"/>
        <w:jc w:val="both"/>
        <w:rPr>
          <w:rFonts w:cs="Times New Roman"/>
          <w:sz w:val="28"/>
          <w:szCs w:val="28"/>
        </w:rPr>
      </w:pPr>
      <w:r w:rsidRPr="001403DB">
        <w:rPr>
          <w:rFonts w:cs="Times New Roman"/>
          <w:sz w:val="28"/>
          <w:szCs w:val="28"/>
        </w:rPr>
        <w:t>Để rút kinh nghiệm cho công tác lãnh đạo của BCH trong nhiệm kỳ tới đảm bảo sự lãnh đạo của BCH khóa VII toàn diện và hiệu quả. Ban Chấp hành khóa VI nghiêm túc kiểm điểm trước Đại hội như sau:</w:t>
      </w:r>
    </w:p>
    <w:p w:rsidR="00286D6A" w:rsidRPr="001403DB" w:rsidRDefault="00286D6A" w:rsidP="001403DB">
      <w:pPr>
        <w:spacing w:before="60" w:after="0" w:line="252" w:lineRule="auto"/>
        <w:ind w:firstLine="700"/>
        <w:jc w:val="both"/>
        <w:rPr>
          <w:rFonts w:cs="Times New Roman"/>
          <w:sz w:val="28"/>
          <w:szCs w:val="28"/>
        </w:rPr>
      </w:pPr>
      <w:r w:rsidRPr="001403DB">
        <w:rPr>
          <w:rFonts w:cs="Times New Roman"/>
          <w:b/>
          <w:sz w:val="28"/>
          <w:szCs w:val="28"/>
        </w:rPr>
        <w:t>1. Về ưu điểm</w:t>
      </w:r>
    </w:p>
    <w:p w:rsidR="00286D6A" w:rsidRPr="001403DB" w:rsidRDefault="00286D6A" w:rsidP="001403DB">
      <w:pPr>
        <w:spacing w:before="60" w:after="0" w:line="252" w:lineRule="auto"/>
        <w:ind w:firstLine="700"/>
        <w:jc w:val="both"/>
        <w:rPr>
          <w:rFonts w:cs="Times New Roman"/>
          <w:sz w:val="28"/>
          <w:szCs w:val="28"/>
        </w:rPr>
      </w:pPr>
      <w:r w:rsidRPr="001403DB">
        <w:rPr>
          <w:rFonts w:cs="Times New Roman"/>
          <w:sz w:val="28"/>
          <w:szCs w:val="28"/>
        </w:rPr>
        <w:t>Các cá nhân lãnh đạo hội thực sự là những tấm gương về sự yêu nghề, gương mẫu và có trách nhiệm đối với công tác Hội Điều dưỡng.</w:t>
      </w:r>
      <w:r w:rsidRPr="001403DB">
        <w:rPr>
          <w:rFonts w:cs="Times New Roman"/>
          <w:b/>
          <w:sz w:val="28"/>
          <w:szCs w:val="28"/>
        </w:rPr>
        <w:t xml:space="preserve"> </w:t>
      </w:r>
      <w:r w:rsidRPr="001403DB">
        <w:rPr>
          <w:rFonts w:cs="Times New Roman"/>
          <w:sz w:val="28"/>
          <w:szCs w:val="28"/>
        </w:rPr>
        <w:t xml:space="preserve">Tại các Chi hội cơ sở, các đồng chí ủy viên BCH là Chi hội trưởng/Điều dưỡng trưởng đã luôn phát huy được sức mạnh đoàn kết xây dựng chi hội vững mạnh, góp phần vào sự phát triển của đơn vị. </w:t>
      </w:r>
    </w:p>
    <w:p w:rsidR="00286D6A" w:rsidRPr="001403DB" w:rsidRDefault="00286D6A" w:rsidP="001403DB">
      <w:pPr>
        <w:spacing w:before="60" w:after="0" w:line="252" w:lineRule="auto"/>
        <w:ind w:firstLine="720"/>
        <w:jc w:val="both"/>
        <w:rPr>
          <w:rFonts w:cs="Times New Roman"/>
          <w:sz w:val="28"/>
          <w:szCs w:val="28"/>
        </w:rPr>
      </w:pPr>
      <w:r w:rsidRPr="001403DB">
        <w:rPr>
          <w:rFonts w:cs="Times New Roman"/>
          <w:sz w:val="28"/>
          <w:szCs w:val="28"/>
        </w:rPr>
        <w:t xml:space="preserve">Ngay sau Đại hội, Ban Chấp hành đã tiếp thu các ý kiến tham luận, căn cứ nội dung Nghị quyết Đại hội để xây dựng quy chế hoạt động của Ban chấp hành khóa VI, bám sát sự lãnh đạo của Hội Điều dưỡng Việt Nam, Sở Y tế và Liên hiệp các Hội Khoa học và Kỹ thuật tỉnh, sự phối hợp và tạo điều kiện của các bệnh viện trong tỉnh để triển khai các chương trình công tác trọng tâm, trên cơ sở đó tiến hành phối hợp với các cấp chính quyền, các tổ chức xã hội nghề nghiệp để triển khai các hoạt động… Ban Thường vụ thông tin, chỉ đạo các Chi hội cơ sở kịp thời bằng hệ thống văn bản điện tử thông qua hệ thống gửi nhận văn bnar điện tử của Sở Y tế, Email chung của Hội, của các cá nhân và mạng xã hội. Trong nhiệm kỳ Ban Thường vụ tổ chức đi cơ sở tới hầu hết các Chi hội trực thuộc để hỗ trợ tập huấn, tổ chức hội thi/hội thảo/đại hội; BCH tiếp tục tham mưu, đề xuất Lãnh đạo Sở Y tế và được duy trì hình thức kết hợp giao ban Điều dưỡng trưởng hàng quý tại các bệnh viện, kết hợp tập </w:t>
      </w:r>
      <w:r w:rsidRPr="001403DB">
        <w:rPr>
          <w:rFonts w:cs="Times New Roman"/>
          <w:sz w:val="28"/>
          <w:szCs w:val="28"/>
        </w:rPr>
        <w:lastRenderedPageBreak/>
        <w:t xml:space="preserve">huấn chuyên môn và họp BCH, từ đó tăng cường sự học hỏi và chia sẻ kinh nghiệm trong công tác điều dưỡng và công tác Hội. Thường trực Hội đã thường xuyên chia sẽ tài liệu chuyên môn, quy trình kỹ thuật, các bài báo cáo/tài liệu của nhiều bệnh viện trong toàn quốc về công tác điều dưỡng qua hộp thư điện tử và Fanpage của Hội Điều dưỡng để các Chi hội và hội viên tham khảo học tập. </w:t>
      </w:r>
    </w:p>
    <w:p w:rsidR="00286D6A" w:rsidRPr="001403DB" w:rsidRDefault="00286D6A" w:rsidP="001403DB">
      <w:pPr>
        <w:spacing w:before="60" w:after="0" w:line="252" w:lineRule="auto"/>
        <w:ind w:firstLine="567"/>
        <w:jc w:val="both"/>
        <w:rPr>
          <w:rFonts w:cs="Times New Roman"/>
          <w:sz w:val="28"/>
          <w:szCs w:val="28"/>
        </w:rPr>
      </w:pPr>
      <w:r w:rsidRPr="001403DB">
        <w:rPr>
          <w:rFonts w:cs="Times New Roman"/>
          <w:sz w:val="28"/>
          <w:szCs w:val="28"/>
        </w:rPr>
        <w:t>Nhiệm kỳ 2017-2022, Ban Chấp hành đã tiến hành 16 kỳ họp. Các kỳ họp đảm bảo đúng quy định của Điều lệ Hội để sơ kết, tổng kết và lập kế hoạch công tác của Hội; thông qua chủ trương đại hội nhiệm kỳ, dự thảo các báo cáo chính trị;  Đề án nhân sự, nội dung chương trình Đại hội đại biểu Hội Điều dưỡng tỉnh khóa VII, nhiệm kỳ 2022-2027.</w:t>
      </w:r>
    </w:p>
    <w:p w:rsidR="00286D6A" w:rsidRPr="001403DB" w:rsidRDefault="00286D6A" w:rsidP="001403DB">
      <w:pPr>
        <w:spacing w:before="60" w:after="0" w:line="252" w:lineRule="auto"/>
        <w:ind w:firstLine="567"/>
        <w:jc w:val="both"/>
        <w:rPr>
          <w:rFonts w:cs="Times New Roman"/>
          <w:sz w:val="28"/>
          <w:szCs w:val="28"/>
        </w:rPr>
      </w:pPr>
      <w:r w:rsidRPr="001403DB">
        <w:rPr>
          <w:rFonts w:cs="Times New Roman"/>
          <w:sz w:val="28"/>
          <w:szCs w:val="28"/>
        </w:rPr>
        <w:t>Trong nhiệm kỳ, BCH đã phối hợp với Phòng Nghiệp vụ Y Sở Y tế, Hội Điều dưỡng Việt Nam, Trường Cao đẳng Y tế tổ chức được 01 khóa đào tạo Quản lý Điều dưỡng (31 HV); 01 khóa KSNK 03 tháng cho 30 học viên; 14 lớp tập huấn với các chuyên đề về an toàn người bệnh, tiêm an toàn, kiểm soát nhiễm khuẩn...; phối hợp tổ chức Các cuộc thi Poster cải tiến chất lượng, thi ảnh, thi viết về nghề điều dưỡng và tổ chức Hội nghị nâng cao chất lượng chăm sóc người bệnh và Hội thi điều dưỡng – hộ sinh giỏi các cấp và Lễ Kỷ niệm 30 năm thành lập Hội Điều dưỡng Việt Nam; tổ chức Hội nghị khoa học Điều dưỡng Hà Tĩnh mở rộng, Lễ Kỷ niệm 30 năm thành lập Hội Điều dưỡng Hà Tĩnh... Tất cả các hoạt động này về kinh phí do Sở Y tế cấp và các đơn vị trong ngành hỗ trợ, về chương trình, nội dung, giảng viên, báo cáo viên do Hội chủ động tham mưu và phối hợp thực hiện.</w:t>
      </w:r>
    </w:p>
    <w:p w:rsidR="00286D6A" w:rsidRPr="001403DB" w:rsidRDefault="00286D6A" w:rsidP="001403DB">
      <w:pPr>
        <w:spacing w:before="60" w:after="0" w:line="252" w:lineRule="auto"/>
        <w:ind w:firstLine="700"/>
        <w:jc w:val="both"/>
        <w:rPr>
          <w:rFonts w:cs="Times New Roman"/>
          <w:sz w:val="28"/>
          <w:szCs w:val="28"/>
        </w:rPr>
      </w:pPr>
      <w:r w:rsidRPr="001403DB">
        <w:rPr>
          <w:rFonts w:cs="Times New Roman"/>
          <w:sz w:val="28"/>
          <w:szCs w:val="28"/>
        </w:rPr>
        <w:t xml:space="preserve"> Về phát triển hội viên và tổ chức trực thuộc: Trong nhiệm kỳ đã thành lập được thêm 04 chi hội với số lượng hơn 400 hội viên.</w:t>
      </w:r>
    </w:p>
    <w:p w:rsidR="00286D6A" w:rsidRPr="001403DB" w:rsidRDefault="00286D6A" w:rsidP="001403DB">
      <w:pPr>
        <w:spacing w:before="60" w:after="0" w:line="252" w:lineRule="auto"/>
        <w:ind w:firstLine="700"/>
        <w:jc w:val="both"/>
        <w:rPr>
          <w:rFonts w:cs="Times New Roman"/>
          <w:sz w:val="28"/>
          <w:szCs w:val="28"/>
        </w:rPr>
      </w:pPr>
      <w:r w:rsidRPr="001403DB">
        <w:rPr>
          <w:rFonts w:cs="Times New Roman"/>
          <w:sz w:val="28"/>
          <w:szCs w:val="28"/>
        </w:rPr>
        <w:t xml:space="preserve">Việc thu chi Hội phí đúng quy định của Điều lệ Hội và được công khai, chi cho các hoạt động tập huấn, học tập trao đổi kinh nghiệm, chi thăm hỏi động viên hội viên, chi khen thưởng Hội viên có thành tích trong các Hội thi tay nghề, hiến máu nhân đạo, trong công tác chăm sóc người bệnh tốt. Về mặt vật chất tuy nhỏ nhưng đã động viên, khuyến khích được hội viên cố gắng hoàn thành nhiệm vụ, gắn bó với tổ chức hội và nhân rộng điển hình trong các Chi hội. </w:t>
      </w:r>
    </w:p>
    <w:p w:rsidR="00286D6A" w:rsidRPr="001403DB" w:rsidRDefault="00286D6A" w:rsidP="001403DB">
      <w:pPr>
        <w:spacing w:before="60" w:after="0" w:line="252" w:lineRule="auto"/>
        <w:ind w:firstLine="720"/>
        <w:jc w:val="both"/>
        <w:rPr>
          <w:rFonts w:cs="Times New Roman"/>
          <w:sz w:val="28"/>
          <w:szCs w:val="28"/>
          <w:lang w:val="nl-NL"/>
        </w:rPr>
      </w:pPr>
      <w:r w:rsidRPr="001403DB">
        <w:rPr>
          <w:rFonts w:cs="Times New Roman"/>
          <w:sz w:val="28"/>
          <w:szCs w:val="28"/>
          <w:lang w:val="nl-NL"/>
        </w:rPr>
        <w:t xml:space="preserve">Hội Điều dưỡng Hà Tĩnh đã có sự tự quản tốt, đoàn kết, kỷ luật tốt (mặc dù cán bộ hội không phải là thủ trưởng, phó thủ trưởng các đơn vị cấp tỉnh như các hội thành viên của Liên hiệp hội KH&amp;KT). Vì vậy trong nhiệm kỳ qua Hội Điều dưỡng Hà Tĩnh đã đạt được nhiều thành tích xuất sắc, nhiều tập thể và cá nhân được Bộ Y tế, Hội Điều dưỡng Việt Nam, Liên hiệp các Hội Khoa học và Kĩ thuật Việt Nam, Sở Y tế và Liên hiệp các Hội KH&amp;KT Hà Tĩnh khen thưởng. </w:t>
      </w:r>
      <w:r w:rsidRPr="001403DB">
        <w:rPr>
          <w:rFonts w:cs="Times New Roman"/>
          <w:sz w:val="28"/>
          <w:szCs w:val="28"/>
        </w:rPr>
        <w:t xml:space="preserve">Điều đó khẳng định sự chỉ đạo, điều hành của tập thể Ban Chấp hành Hội, vai trò của Hội và sức mạnh của sự đoàn kết, thống nhất trong Hội là động lực chủ yếu và là nhân tố có ý nghĩa quyết định xây dựng Hội Điều dưỡng Hà Tĩnh trở thành một trong số Hội hoạt động có nề </w:t>
      </w:r>
      <w:r w:rsidRPr="001403DB">
        <w:rPr>
          <w:rFonts w:cs="Times New Roman"/>
          <w:sz w:val="28"/>
          <w:szCs w:val="28"/>
        </w:rPr>
        <w:lastRenderedPageBreak/>
        <w:t>nếp, hiệu quả trong hệ thống Liên hiệp các Hội KH&amp;KT Hà Tĩnh và Hội Điều dưỡng Việt Nam.</w:t>
      </w:r>
    </w:p>
    <w:p w:rsidR="00286D6A" w:rsidRPr="001403DB" w:rsidRDefault="00286D6A" w:rsidP="001403DB">
      <w:pPr>
        <w:spacing w:before="60" w:after="0" w:line="252" w:lineRule="auto"/>
        <w:ind w:firstLine="720"/>
        <w:jc w:val="both"/>
        <w:rPr>
          <w:rFonts w:cs="Times New Roman"/>
          <w:b/>
          <w:sz w:val="28"/>
          <w:szCs w:val="28"/>
          <w:lang w:val="nl-NL"/>
        </w:rPr>
      </w:pPr>
      <w:r w:rsidRPr="001403DB">
        <w:rPr>
          <w:rFonts w:cs="Times New Roman"/>
          <w:b/>
          <w:sz w:val="28"/>
          <w:szCs w:val="28"/>
          <w:lang w:val="nl-NL"/>
        </w:rPr>
        <w:t>2. Những khó khăn, hạn chế:</w:t>
      </w:r>
    </w:p>
    <w:p w:rsidR="00286D6A" w:rsidRPr="001403DB" w:rsidRDefault="00286D6A" w:rsidP="001403DB">
      <w:pPr>
        <w:spacing w:before="60" w:after="0" w:line="252" w:lineRule="auto"/>
        <w:ind w:firstLine="720"/>
        <w:jc w:val="both"/>
        <w:rPr>
          <w:rFonts w:cs="Times New Roman"/>
          <w:sz w:val="28"/>
          <w:szCs w:val="28"/>
        </w:rPr>
      </w:pPr>
      <w:r w:rsidRPr="001403DB">
        <w:rPr>
          <w:rFonts w:cs="Times New Roman"/>
          <w:sz w:val="28"/>
          <w:szCs w:val="28"/>
        </w:rPr>
        <w:t>- Do công tác Hội là kiêm nhiệm nên rất khó khăn về thời gian, bởi vậy đa số các Ủy viên Ban chấp hành phải làm việc ngoài giờ hành chính, tổ chức các sự kiện ở cơ sở chủ yếu vào thứ bảy, chủ nhật. Vì vậy chưa tổ chức được nhiều cuộc hội thảo/tập huấn nâng cao chất lượng công tác điều dưỡng và năng lực/sự chuyên nghiệp của người điều dưỡng cho nhiều hội viên.</w:t>
      </w:r>
    </w:p>
    <w:p w:rsidR="00286D6A" w:rsidRPr="001403DB" w:rsidRDefault="00286D6A" w:rsidP="001403DB">
      <w:pPr>
        <w:spacing w:before="60" w:after="0" w:line="252" w:lineRule="auto"/>
        <w:ind w:firstLine="720"/>
        <w:jc w:val="both"/>
        <w:rPr>
          <w:rFonts w:cs="Times New Roman"/>
          <w:sz w:val="28"/>
          <w:szCs w:val="28"/>
        </w:rPr>
      </w:pPr>
      <w:r w:rsidRPr="001403DB">
        <w:rPr>
          <w:rFonts w:cs="Times New Roman"/>
          <w:sz w:val="28"/>
          <w:szCs w:val="28"/>
        </w:rPr>
        <w:t>- Công tác phối hợp với các ngành, các đơn vị trong ngành và tổ chức xã hội nghề nghiệp khác chưa thường xuyên. Công tác tư vấn về các lĩnh vực hoạt động của Hội tuy đã thực hiện nhưng chưa nhiều.</w:t>
      </w:r>
    </w:p>
    <w:p w:rsidR="00286D6A" w:rsidRPr="001403DB" w:rsidRDefault="00286D6A" w:rsidP="001403DB">
      <w:pPr>
        <w:spacing w:before="60" w:after="0" w:line="252" w:lineRule="auto"/>
        <w:ind w:firstLine="720"/>
        <w:jc w:val="both"/>
        <w:rPr>
          <w:rFonts w:cs="Times New Roman"/>
          <w:sz w:val="28"/>
          <w:szCs w:val="28"/>
        </w:rPr>
      </w:pPr>
      <w:r w:rsidRPr="001403DB">
        <w:rPr>
          <w:rFonts w:cs="Times New Roman"/>
          <w:sz w:val="28"/>
          <w:szCs w:val="28"/>
          <w:lang w:val="nl-NL"/>
        </w:rPr>
        <w:t>- Do nguồn kinh phí của Hội chủ yếu là thu hội phí nên hoạt động của Thường trực Hội (Chủ tịch, Phó Chủ tịch) như chi phí tiền tàu xe/công tác phí tham gia hội họp tập huấn ở Trung ương hội đều do Hội Điều dưỡng Việt Nam, Sở Y tế và đơn vị có cán bộ hội hỗ trợ; kinh phí cho hoạt động văn phòng, các hoạt động khác như đi cơ sở chủ yếu vào thời gian thứ bảy, chủ nhật, phương tiện đi lại chủ yếu do các uỷ viên tự túc.</w:t>
      </w:r>
    </w:p>
    <w:p w:rsidR="00286D6A" w:rsidRPr="001403DB" w:rsidRDefault="00286D6A" w:rsidP="001403DB">
      <w:pPr>
        <w:spacing w:before="60" w:after="0" w:line="252" w:lineRule="auto"/>
        <w:ind w:firstLine="700"/>
        <w:jc w:val="both"/>
        <w:rPr>
          <w:rFonts w:cs="Times New Roman"/>
          <w:sz w:val="28"/>
          <w:szCs w:val="28"/>
        </w:rPr>
      </w:pPr>
      <w:r w:rsidRPr="001403DB">
        <w:rPr>
          <w:rFonts w:cs="Times New Roman"/>
          <w:spacing w:val="-4"/>
          <w:sz w:val="28"/>
          <w:szCs w:val="28"/>
          <w:lang w:val="nl-NL"/>
        </w:rPr>
        <w:t xml:space="preserve">Công tác tham mưu, tư vấn cho Lãnh đạo đơn vị về công tác điều dưỡng, công tác nâng cao chất lượng chăm sóc, các điều kiện phục vụ công tác điều dưỡng và KSNK của một số UVBCH chưa tốt </w:t>
      </w:r>
    </w:p>
    <w:p w:rsidR="00286D6A" w:rsidRPr="001403DB" w:rsidRDefault="00286D6A" w:rsidP="001403DB">
      <w:pPr>
        <w:spacing w:before="60" w:after="0" w:line="252" w:lineRule="auto"/>
        <w:ind w:firstLine="700"/>
        <w:jc w:val="both"/>
        <w:rPr>
          <w:rFonts w:cs="Times New Roman"/>
          <w:b/>
          <w:i/>
          <w:sz w:val="28"/>
          <w:szCs w:val="28"/>
          <w:lang w:val="nl-NL"/>
        </w:rPr>
      </w:pPr>
      <w:r w:rsidRPr="001403DB">
        <w:rPr>
          <w:rFonts w:cs="Times New Roman"/>
          <w:sz w:val="28"/>
          <w:szCs w:val="28"/>
        </w:rPr>
        <w:t>Những hạn chế trong hoạt động của Ban Chấp hành nhiệm kỳ vừa qua tuy có nhiều nguyên nhân khách quan về điều kiện thời gian và nguồn lực…song về phía chủ quan, với tinh thần thẳng thắn và trách nhiệm, Ban Chấp hành tỉnh Hội nghiêm túc kiểm điểm và báo cáo trước Đại hội</w:t>
      </w:r>
      <w:r w:rsidRPr="001403DB">
        <w:rPr>
          <w:rFonts w:cs="Times New Roman"/>
          <w:sz w:val="28"/>
          <w:szCs w:val="28"/>
          <w:lang w:val="nl-NL"/>
        </w:rPr>
        <w:t>. Mong Đại hội góp ý để rút kinh nghiệm cho khoá tới hoạt động tốt hơn, đưa phong trào của Hội Điều dưỡng Hà Tĩnh và công tác điều ưỡng phát triển ngày càng vững mạnh, đáp ứng yêu cầu nâng cao chất lượng khám chữa bệnh và sự hài lòng của người dân trong tình hình mới.</w:t>
      </w:r>
    </w:p>
    <w:p w:rsidR="00286D6A" w:rsidRPr="001403DB" w:rsidRDefault="00286D6A" w:rsidP="001403DB">
      <w:pPr>
        <w:spacing w:before="60" w:after="0" w:line="252" w:lineRule="auto"/>
        <w:ind w:left="420" w:firstLine="280"/>
        <w:rPr>
          <w:rFonts w:cs="Times New Roman"/>
          <w:sz w:val="28"/>
          <w:szCs w:val="28"/>
          <w:lang w:val="nl-NL"/>
        </w:rPr>
      </w:pPr>
      <w:r w:rsidRPr="001403DB">
        <w:rPr>
          <w:rFonts w:cs="Times New Roman"/>
          <w:sz w:val="28"/>
          <w:szCs w:val="28"/>
          <w:lang w:val="nl-NL"/>
        </w:rPr>
        <w:t>Xin trân trọng cảm ơn Đại hội!</w:t>
      </w:r>
    </w:p>
    <w:p w:rsidR="00286D6A" w:rsidRPr="001403DB" w:rsidRDefault="00286D6A" w:rsidP="001403DB">
      <w:pPr>
        <w:spacing w:before="60" w:after="0" w:line="252" w:lineRule="auto"/>
        <w:ind w:left="1860" w:firstLine="300"/>
        <w:rPr>
          <w:rFonts w:cs="Times New Roman"/>
          <w:b/>
          <w:sz w:val="28"/>
          <w:szCs w:val="28"/>
          <w:lang w:val="nl-NL"/>
        </w:rPr>
      </w:pPr>
      <w:r w:rsidRPr="001403DB">
        <w:rPr>
          <w:rFonts w:cs="Times New Roman"/>
          <w:sz w:val="28"/>
          <w:szCs w:val="28"/>
          <w:lang w:val="nl-NL"/>
        </w:rPr>
        <w:t xml:space="preserve">  </w:t>
      </w:r>
      <w:r w:rsidRPr="001403DB">
        <w:rPr>
          <w:rFonts w:cs="Times New Roman"/>
          <w:b/>
          <w:sz w:val="28"/>
          <w:szCs w:val="28"/>
          <w:lang w:val="nl-NL"/>
        </w:rPr>
        <w:t>BAN CHẤP HÀNH  KHOÁ VI, NHIỆM KỲ  2017 – 2022</w:t>
      </w:r>
    </w:p>
    <w:p w:rsidR="00286D6A" w:rsidRPr="001403DB" w:rsidRDefault="00286D6A" w:rsidP="001403DB">
      <w:pPr>
        <w:spacing w:before="60" w:after="0" w:line="252" w:lineRule="auto"/>
        <w:rPr>
          <w:rFonts w:cs="Times New Roman"/>
          <w:b/>
          <w:sz w:val="28"/>
          <w:szCs w:val="28"/>
          <w:lang w:val="nl-NL"/>
        </w:rPr>
      </w:pPr>
    </w:p>
    <w:p w:rsidR="00286D6A" w:rsidRPr="001403DB" w:rsidRDefault="00286D6A" w:rsidP="001403DB">
      <w:pPr>
        <w:spacing w:before="60" w:after="0" w:line="252" w:lineRule="auto"/>
        <w:rPr>
          <w:rFonts w:cs="Times New Roman"/>
          <w:b/>
          <w:sz w:val="28"/>
          <w:szCs w:val="28"/>
          <w:lang w:val="nl-NL"/>
        </w:rPr>
      </w:pPr>
    </w:p>
    <w:p w:rsidR="00286D6A" w:rsidRPr="001403DB" w:rsidRDefault="001403DB" w:rsidP="001403DB">
      <w:pPr>
        <w:spacing w:after="200" w:line="276" w:lineRule="auto"/>
        <w:rPr>
          <w:rFonts w:cs="Times New Roman"/>
          <w:b/>
          <w:sz w:val="28"/>
          <w:szCs w:val="28"/>
          <w:lang w:val="nl-NL"/>
        </w:rPr>
      </w:pPr>
      <w:r>
        <w:rPr>
          <w:rFonts w:cs="Times New Roman"/>
          <w:b/>
          <w:sz w:val="28"/>
          <w:szCs w:val="28"/>
          <w:lang w:val="nl-NL"/>
        </w:rPr>
        <w:br w:type="page"/>
      </w:r>
    </w:p>
    <w:tbl>
      <w:tblPr>
        <w:tblW w:w="98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6082"/>
      </w:tblGrid>
      <w:tr w:rsidR="00286D6A" w:rsidRPr="001403DB" w:rsidTr="00766198">
        <w:trPr>
          <w:trHeight w:val="823"/>
        </w:trPr>
        <w:tc>
          <w:tcPr>
            <w:tcW w:w="3724" w:type="dxa"/>
            <w:tcBorders>
              <w:top w:val="nil"/>
              <w:left w:val="nil"/>
              <w:bottom w:val="nil"/>
              <w:right w:val="nil"/>
            </w:tcBorders>
          </w:tcPr>
          <w:p w:rsidR="00286D6A" w:rsidRPr="001403DB" w:rsidRDefault="00286D6A" w:rsidP="001403DB">
            <w:pPr>
              <w:spacing w:after="0" w:line="252" w:lineRule="auto"/>
              <w:ind w:right="-452"/>
              <w:rPr>
                <w:rFonts w:cs="Times New Roman"/>
                <w:sz w:val="26"/>
                <w:szCs w:val="28"/>
                <w:lang w:val="nl-NL"/>
              </w:rPr>
            </w:pPr>
            <w:r w:rsidRPr="001403DB">
              <w:rPr>
                <w:rFonts w:cs="Times New Roman"/>
                <w:sz w:val="26"/>
                <w:szCs w:val="28"/>
                <w:lang w:val="nl-NL"/>
              </w:rPr>
              <w:lastRenderedPageBreak/>
              <w:t>HỘI ĐIỀU DƯỠNGVIỆT NAM</w:t>
            </w:r>
          </w:p>
          <w:p w:rsidR="00286D6A" w:rsidRPr="001403DB" w:rsidRDefault="00286D6A" w:rsidP="001403DB">
            <w:pPr>
              <w:spacing w:after="0" w:line="252" w:lineRule="auto"/>
              <w:jc w:val="both"/>
              <w:rPr>
                <w:rFonts w:cs="Times New Roman"/>
                <w:b/>
                <w:sz w:val="26"/>
                <w:szCs w:val="28"/>
              </w:rPr>
            </w:pPr>
            <w:r w:rsidRPr="001403DB">
              <w:rPr>
                <w:rFonts w:cs="Times New Roman"/>
                <w:b/>
                <w:noProof/>
                <w:sz w:val="26"/>
                <w:szCs w:val="28"/>
              </w:rPr>
              <mc:AlternateContent>
                <mc:Choice Requires="wps">
                  <w:drawing>
                    <wp:anchor distT="0" distB="0" distL="114300" distR="114300" simplePos="0" relativeHeight="251666432" behindDoc="0" locked="0" layoutInCell="1" allowOverlap="1" wp14:anchorId="1ABCC0DE" wp14:editId="563FCA8E">
                      <wp:simplePos x="0" y="0"/>
                      <wp:positionH relativeFrom="column">
                        <wp:posOffset>421640</wp:posOffset>
                      </wp:positionH>
                      <wp:positionV relativeFrom="paragraph">
                        <wp:posOffset>196850</wp:posOffset>
                      </wp:positionV>
                      <wp:extent cx="1388745" cy="0"/>
                      <wp:effectExtent l="8255" t="13335" r="1270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3.2pt;margin-top:15.5pt;width:109.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"/>
                  </w:pict>
                </mc:Fallback>
              </mc:AlternateContent>
            </w:r>
            <w:r w:rsidRPr="001403DB">
              <w:rPr>
                <w:rFonts w:cs="Times New Roman"/>
                <w:b/>
                <w:sz w:val="26"/>
                <w:szCs w:val="28"/>
                <w:lang w:val="nl-NL"/>
              </w:rPr>
              <w:t>HỘI ĐIỀU DƯỠNG HÀ TĨNH</w:t>
            </w:r>
            <w:r w:rsidRPr="001403DB">
              <w:rPr>
                <w:rFonts w:cs="Times New Roman"/>
                <w:sz w:val="26"/>
                <w:szCs w:val="28"/>
              </w:rPr>
              <w:t xml:space="preserve">    </w:t>
            </w:r>
          </w:p>
        </w:tc>
        <w:tc>
          <w:tcPr>
            <w:tcW w:w="6082" w:type="dxa"/>
            <w:tcBorders>
              <w:top w:val="nil"/>
              <w:left w:val="nil"/>
              <w:bottom w:val="nil"/>
              <w:right w:val="nil"/>
            </w:tcBorders>
          </w:tcPr>
          <w:p w:rsidR="00286D6A" w:rsidRPr="001403DB" w:rsidRDefault="00286D6A" w:rsidP="001403DB">
            <w:pPr>
              <w:spacing w:after="0" w:line="252" w:lineRule="auto"/>
              <w:jc w:val="center"/>
              <w:rPr>
                <w:rFonts w:cs="Times New Roman"/>
                <w:b/>
                <w:sz w:val="26"/>
                <w:szCs w:val="28"/>
              </w:rPr>
            </w:pPr>
            <w:r w:rsidRPr="001403DB">
              <w:rPr>
                <w:rFonts w:cs="Times New Roman"/>
                <w:b/>
                <w:sz w:val="26"/>
                <w:szCs w:val="28"/>
              </w:rPr>
              <w:t>CỘNG HÒA XÃ HỘI CHỦ NGHĨA VIỆT NAM</w:t>
            </w:r>
          </w:p>
          <w:p w:rsidR="00286D6A" w:rsidRPr="001403DB" w:rsidRDefault="00286D6A" w:rsidP="001403DB">
            <w:pPr>
              <w:spacing w:after="0" w:line="252" w:lineRule="auto"/>
              <w:jc w:val="center"/>
              <w:rPr>
                <w:rFonts w:cs="Times New Roman"/>
                <w:b/>
                <w:sz w:val="26"/>
                <w:szCs w:val="28"/>
              </w:rPr>
            </w:pPr>
            <w:r w:rsidRPr="001403DB">
              <w:rPr>
                <w:rFonts w:cs="Times New Roman"/>
                <w:b/>
                <w:sz w:val="26"/>
                <w:szCs w:val="28"/>
              </w:rPr>
              <w:t>Độc lập – Tự do – Hạnh phúc</w:t>
            </w:r>
          </w:p>
          <w:p w:rsidR="00286D6A" w:rsidRPr="00015C8C" w:rsidRDefault="00286D6A" w:rsidP="001403DB">
            <w:pPr>
              <w:spacing w:after="0" w:line="252" w:lineRule="auto"/>
              <w:jc w:val="both"/>
              <w:rPr>
                <w:rFonts w:cs="Times New Roman"/>
                <w:i/>
                <w:sz w:val="18"/>
                <w:szCs w:val="28"/>
              </w:rPr>
            </w:pPr>
            <w:r w:rsidRPr="001403DB">
              <w:rPr>
                <w:rFonts w:cs="Times New Roman"/>
                <w:noProof/>
                <w:sz w:val="26"/>
                <w:szCs w:val="28"/>
              </w:rPr>
              <mc:AlternateContent>
                <mc:Choice Requires="wps">
                  <w:drawing>
                    <wp:anchor distT="4294967295" distB="4294967295" distL="114300" distR="114300" simplePos="0" relativeHeight="251663360" behindDoc="0" locked="0" layoutInCell="1" allowOverlap="1" wp14:anchorId="684A957B" wp14:editId="10557F1B">
                      <wp:simplePos x="0" y="0"/>
                      <wp:positionH relativeFrom="column">
                        <wp:posOffset>885190</wp:posOffset>
                      </wp:positionH>
                      <wp:positionV relativeFrom="paragraph">
                        <wp:posOffset>9525</wp:posOffset>
                      </wp:positionV>
                      <wp:extent cx="188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5pt" to="21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On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fTx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"/>
                  </w:pict>
                </mc:Fallback>
              </mc:AlternateContent>
            </w:r>
            <w:r w:rsidRPr="001403DB">
              <w:rPr>
                <w:rFonts w:cs="Times New Roman"/>
                <w:b/>
                <w:sz w:val="26"/>
                <w:szCs w:val="28"/>
              </w:rPr>
              <w:t xml:space="preserve">       </w:t>
            </w:r>
          </w:p>
        </w:tc>
      </w:tr>
    </w:tbl>
    <w:p w:rsidR="00286D6A" w:rsidRPr="001403DB" w:rsidRDefault="001403DB" w:rsidP="001403DB">
      <w:pPr>
        <w:spacing w:before="60" w:after="0" w:line="252" w:lineRule="auto"/>
        <w:ind w:left="2880" w:firstLine="720"/>
        <w:jc w:val="center"/>
        <w:rPr>
          <w:rFonts w:cs="Times New Roman"/>
          <w:b/>
          <w:sz w:val="26"/>
          <w:szCs w:val="26"/>
        </w:rPr>
      </w:pPr>
      <w:r w:rsidRPr="001403DB">
        <w:rPr>
          <w:rFonts w:cs="Times New Roman"/>
          <w:i/>
          <w:iCs/>
          <w:noProof/>
          <w:sz w:val="26"/>
          <w:szCs w:val="26"/>
        </w:rPr>
        <mc:AlternateContent>
          <mc:Choice Requires="wps">
            <w:drawing>
              <wp:anchor distT="0" distB="0" distL="114300" distR="114300" simplePos="0" relativeHeight="251674624" behindDoc="0" locked="0" layoutInCell="1" allowOverlap="1" wp14:anchorId="30D3B7B3" wp14:editId="453B19EE">
                <wp:simplePos x="0" y="0"/>
                <wp:positionH relativeFrom="column">
                  <wp:posOffset>32385</wp:posOffset>
                </wp:positionH>
                <wp:positionV relativeFrom="paragraph">
                  <wp:posOffset>144145</wp:posOffset>
                </wp:positionV>
                <wp:extent cx="1085850" cy="3333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085850"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03DB" w:rsidRPr="001403DB" w:rsidRDefault="001403DB" w:rsidP="001403DB">
                            <w:pPr>
                              <w:jc w:val="center"/>
                              <w:rPr>
                                <w:b/>
                                <w:sz w:val="26"/>
                              </w:rPr>
                            </w:pPr>
                            <w:r w:rsidRPr="001403DB">
                              <w:rPr>
                                <w:b/>
                                <w:sz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8" style="position:absolute;left:0;text-align:left;margin-left:2.55pt;margin-top:11.35pt;width:85.5pt;height:26.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" fillcolor="white [3201]" strokecolor="black [3213]" strokeweight="1pt">
                <v:textbox>
                  <w:txbxContent>
                    <w:p w:rsidR="001403DB" w:rsidRPr="001403DB" w:rsidRDefault="001403DB" w:rsidP="001403DB">
                      <w:pPr>
                        <w:jc w:val="center"/>
                        <w:rPr>
                          <w:b/>
                          <w:sz w:val="26"/>
                        </w:rPr>
                      </w:pPr>
                      <w:r w:rsidRPr="001403DB">
                        <w:rPr>
                          <w:b/>
                          <w:sz w:val="26"/>
                        </w:rPr>
                        <w:t>DỰ THẢO</w:t>
                      </w:r>
                    </w:p>
                  </w:txbxContent>
                </v:textbox>
              </v:rect>
            </w:pict>
          </mc:Fallback>
        </mc:AlternateContent>
      </w:r>
      <w:r w:rsidR="00015C8C">
        <w:rPr>
          <w:rFonts w:cs="Times New Roman"/>
          <w:i/>
          <w:sz w:val="26"/>
          <w:szCs w:val="26"/>
          <w:lang w:eastAsia="vi-VN"/>
        </w:rPr>
        <w:t xml:space="preserve">      </w:t>
      </w:r>
      <w:r w:rsidR="00286D6A" w:rsidRPr="001403DB">
        <w:rPr>
          <w:rFonts w:cs="Times New Roman"/>
          <w:i/>
          <w:sz w:val="26"/>
          <w:szCs w:val="26"/>
          <w:lang w:eastAsia="vi-VN"/>
        </w:rPr>
        <w:t>Hà Tĩnh</w:t>
      </w:r>
      <w:r w:rsidR="00286D6A" w:rsidRPr="001403DB">
        <w:rPr>
          <w:rFonts w:cs="Times New Roman"/>
          <w:i/>
          <w:sz w:val="26"/>
          <w:szCs w:val="26"/>
          <w:lang w:val="vi-VN" w:eastAsia="vi-VN"/>
        </w:rPr>
        <w:t>, ngày</w:t>
      </w:r>
      <w:r w:rsidR="00286D6A" w:rsidRPr="001403DB">
        <w:rPr>
          <w:rFonts w:cs="Times New Roman"/>
          <w:i/>
          <w:sz w:val="26"/>
          <w:szCs w:val="26"/>
          <w:lang w:eastAsia="vi-VN"/>
        </w:rPr>
        <w:t xml:space="preserve">     </w:t>
      </w:r>
      <w:r w:rsidR="00286D6A" w:rsidRPr="001403DB">
        <w:rPr>
          <w:rFonts w:cs="Times New Roman"/>
          <w:i/>
          <w:sz w:val="26"/>
          <w:szCs w:val="26"/>
          <w:lang w:val="vi-VN" w:eastAsia="vi-VN"/>
        </w:rPr>
        <w:t xml:space="preserve">tháng </w:t>
      </w:r>
      <w:r w:rsidR="00015C8C">
        <w:rPr>
          <w:rFonts w:cs="Times New Roman"/>
          <w:i/>
          <w:sz w:val="26"/>
          <w:szCs w:val="26"/>
          <w:lang w:eastAsia="vi-VN"/>
        </w:rPr>
        <w:t>6</w:t>
      </w:r>
      <w:r w:rsidR="00286D6A" w:rsidRPr="001403DB">
        <w:rPr>
          <w:rFonts w:cs="Times New Roman"/>
          <w:i/>
          <w:sz w:val="26"/>
          <w:szCs w:val="26"/>
          <w:lang w:eastAsia="vi-VN"/>
        </w:rPr>
        <w:t xml:space="preserve"> </w:t>
      </w:r>
      <w:r w:rsidR="00286D6A" w:rsidRPr="001403DB">
        <w:rPr>
          <w:rFonts w:cs="Times New Roman"/>
          <w:i/>
          <w:sz w:val="26"/>
          <w:szCs w:val="26"/>
          <w:lang w:val="vi-VN" w:eastAsia="vi-VN"/>
        </w:rPr>
        <w:t>năm 20</w:t>
      </w:r>
      <w:r w:rsidR="00286D6A" w:rsidRPr="001403DB">
        <w:rPr>
          <w:rFonts w:cs="Times New Roman"/>
          <w:i/>
          <w:sz w:val="26"/>
          <w:szCs w:val="26"/>
          <w:lang w:eastAsia="vi-VN"/>
        </w:rPr>
        <w:t>22</w:t>
      </w:r>
    </w:p>
    <w:p w:rsidR="00286D6A" w:rsidRPr="001403DB" w:rsidRDefault="00286D6A" w:rsidP="001403DB">
      <w:pPr>
        <w:spacing w:before="60" w:after="0" w:line="252" w:lineRule="auto"/>
        <w:jc w:val="center"/>
        <w:rPr>
          <w:rFonts w:cs="Times New Roman"/>
          <w:b/>
          <w:sz w:val="26"/>
          <w:szCs w:val="26"/>
        </w:rPr>
      </w:pPr>
    </w:p>
    <w:p w:rsidR="00286D6A" w:rsidRPr="002461E4" w:rsidRDefault="00286D6A" w:rsidP="00015C8C">
      <w:pPr>
        <w:spacing w:after="0" w:line="252" w:lineRule="auto"/>
        <w:jc w:val="center"/>
        <w:rPr>
          <w:rFonts w:cs="Times New Roman"/>
          <w:b/>
          <w:sz w:val="27"/>
          <w:szCs w:val="27"/>
        </w:rPr>
      </w:pPr>
      <w:r w:rsidRPr="002461E4">
        <w:rPr>
          <w:rFonts w:cs="Times New Roman"/>
          <w:b/>
          <w:sz w:val="27"/>
          <w:szCs w:val="27"/>
        </w:rPr>
        <w:t xml:space="preserve">ĐỀ ÁN </w:t>
      </w:r>
      <w:bookmarkStart w:id="0" w:name="_GoBack"/>
      <w:bookmarkEnd w:id="0"/>
    </w:p>
    <w:p w:rsidR="00286D6A" w:rsidRPr="002461E4" w:rsidRDefault="00286D6A" w:rsidP="00015C8C">
      <w:pPr>
        <w:spacing w:after="0" w:line="252" w:lineRule="auto"/>
        <w:jc w:val="center"/>
        <w:rPr>
          <w:rFonts w:cs="Times New Roman"/>
          <w:b/>
          <w:sz w:val="27"/>
          <w:szCs w:val="27"/>
        </w:rPr>
      </w:pPr>
      <w:r w:rsidRPr="002461E4">
        <w:rPr>
          <w:rFonts w:cs="Times New Roman"/>
          <w:b/>
          <w:sz w:val="27"/>
          <w:szCs w:val="27"/>
        </w:rPr>
        <w:t>Xây dựng nhân sự BCH Hội Điều dưỡng Hà Tĩnh khóa VII, nhiệm kỳ 2022 – 2027</w:t>
      </w:r>
    </w:p>
    <w:p w:rsidR="00286D6A" w:rsidRPr="002461E4" w:rsidRDefault="00286D6A" w:rsidP="001403DB">
      <w:pPr>
        <w:spacing w:before="60" w:after="0" w:line="252" w:lineRule="auto"/>
        <w:jc w:val="both"/>
        <w:rPr>
          <w:rFonts w:cs="Times New Roman"/>
          <w:sz w:val="27"/>
          <w:szCs w:val="27"/>
        </w:rPr>
      </w:pPr>
      <w:r w:rsidRPr="002461E4">
        <w:rPr>
          <w:rFonts w:cs="Times New Roman"/>
          <w:noProof/>
          <w:sz w:val="27"/>
          <w:szCs w:val="27"/>
        </w:rPr>
        <mc:AlternateContent>
          <mc:Choice Requires="wps">
            <w:drawing>
              <wp:anchor distT="4294967295" distB="4294967295" distL="114300" distR="114300" simplePos="0" relativeHeight="251664384" behindDoc="0" locked="0" layoutInCell="1" allowOverlap="1" wp14:anchorId="2B62843E" wp14:editId="7D780ECE">
                <wp:simplePos x="0" y="0"/>
                <wp:positionH relativeFrom="column">
                  <wp:posOffset>2705100</wp:posOffset>
                </wp:positionH>
                <wp:positionV relativeFrom="paragraph">
                  <wp:posOffset>14604</wp:posOffset>
                </wp:positionV>
                <wp:extent cx="904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3pt,1.15pt" to="28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">
                <o:lock v:ext="edit" shapetype="f"/>
              </v:line>
            </w:pict>
          </mc:Fallback>
        </mc:AlternateContent>
      </w:r>
    </w:p>
    <w:p w:rsidR="00286D6A" w:rsidRPr="002461E4" w:rsidRDefault="00286D6A" w:rsidP="001403DB">
      <w:pPr>
        <w:spacing w:before="60" w:after="0" w:line="252" w:lineRule="auto"/>
        <w:ind w:firstLine="720"/>
        <w:jc w:val="both"/>
        <w:rPr>
          <w:rFonts w:cs="Times New Roman"/>
          <w:sz w:val="27"/>
          <w:szCs w:val="27"/>
          <w:lang w:val="nl-NL"/>
        </w:rPr>
      </w:pPr>
      <w:r w:rsidRPr="002461E4">
        <w:rPr>
          <w:rFonts w:cs="Times New Roman"/>
          <w:sz w:val="27"/>
          <w:szCs w:val="27"/>
        </w:rPr>
        <w:t xml:space="preserve">Căn cứ Quyết định </w:t>
      </w:r>
      <w:r w:rsidRPr="002461E4">
        <w:rPr>
          <w:rFonts w:cs="Times New Roman"/>
          <w:sz w:val="27"/>
          <w:szCs w:val="27"/>
          <w:lang w:val="nl-NL"/>
        </w:rPr>
        <w:t>số 631/QĐ-UB ngày 4/6/1992 của UBND tỉnh Hà Tĩnh về việc thành lập Hội Y tá - điều dưỡng Hà Tĩnh</w:t>
      </w:r>
    </w:p>
    <w:p w:rsidR="00286D6A" w:rsidRPr="002461E4" w:rsidRDefault="00286D6A" w:rsidP="001403DB">
      <w:pPr>
        <w:spacing w:before="60" w:after="0" w:line="252" w:lineRule="auto"/>
        <w:ind w:firstLine="720"/>
        <w:jc w:val="both"/>
        <w:rPr>
          <w:rFonts w:cs="Times New Roman"/>
          <w:sz w:val="27"/>
          <w:szCs w:val="27"/>
        </w:rPr>
      </w:pPr>
      <w:r w:rsidRPr="002461E4">
        <w:rPr>
          <w:rFonts w:cs="Times New Roman"/>
          <w:sz w:val="27"/>
          <w:szCs w:val="27"/>
        </w:rPr>
        <w:t xml:space="preserve">Căn cứ Quyết định số </w:t>
      </w:r>
      <w:r w:rsidRPr="002461E4">
        <w:rPr>
          <w:rFonts w:cs="Times New Roman"/>
          <w:sz w:val="27"/>
          <w:szCs w:val="27"/>
          <w:lang w:val="nl-NL"/>
        </w:rPr>
        <w:t>3204/QĐ-UBND ngày 26/10/2012 của UBND tỉ</w:t>
      </w:r>
      <w:r w:rsidR="00015C8C" w:rsidRPr="002461E4">
        <w:rPr>
          <w:rFonts w:cs="Times New Roman"/>
          <w:sz w:val="27"/>
          <w:szCs w:val="27"/>
          <w:lang w:val="nl-NL"/>
        </w:rPr>
        <w:t>nh V</w:t>
      </w:r>
      <w:r w:rsidRPr="002461E4">
        <w:rPr>
          <w:rFonts w:cs="Times New Roman"/>
          <w:sz w:val="27"/>
          <w:szCs w:val="27"/>
          <w:lang w:val="nl-NL"/>
        </w:rPr>
        <w:t>ề việc đổ</w:t>
      </w:r>
      <w:r w:rsidR="00015C8C" w:rsidRPr="002461E4">
        <w:rPr>
          <w:rFonts w:cs="Times New Roman"/>
          <w:sz w:val="27"/>
          <w:szCs w:val="27"/>
          <w:lang w:val="nl-NL"/>
        </w:rPr>
        <w:t>i tên H</w:t>
      </w:r>
      <w:r w:rsidRPr="002461E4">
        <w:rPr>
          <w:rFonts w:cs="Times New Roman"/>
          <w:sz w:val="27"/>
          <w:szCs w:val="27"/>
          <w:lang w:val="nl-NL"/>
        </w:rPr>
        <w:t>ội Y tá – Điều dưỡng Hà Tĩnh thành Hội Điều dưỡng Hà Tĩnh và Phê duyệt Điều lệ Hội Điều dưỡng Hà Tĩnh</w:t>
      </w:r>
    </w:p>
    <w:p w:rsidR="00286D6A" w:rsidRPr="002461E4" w:rsidRDefault="00286D6A" w:rsidP="001403DB">
      <w:pPr>
        <w:spacing w:before="60" w:after="0" w:line="252" w:lineRule="auto"/>
        <w:ind w:firstLine="720"/>
        <w:jc w:val="both"/>
        <w:rPr>
          <w:rFonts w:cs="Times New Roman"/>
          <w:color w:val="000000"/>
          <w:sz w:val="27"/>
          <w:szCs w:val="27"/>
        </w:rPr>
      </w:pPr>
      <w:r w:rsidRPr="002461E4">
        <w:rPr>
          <w:rFonts w:cs="Times New Roman"/>
          <w:sz w:val="27"/>
          <w:szCs w:val="27"/>
        </w:rPr>
        <w:t xml:space="preserve">Căn cứ </w:t>
      </w:r>
      <w:r w:rsidRPr="002461E4">
        <w:rPr>
          <w:rFonts w:cs="Times New Roman"/>
          <w:color w:val="000000"/>
          <w:sz w:val="27"/>
          <w:szCs w:val="27"/>
        </w:rPr>
        <w:t>tình hình thực tế về số lượng chi hội trực thuộc</w:t>
      </w:r>
      <w:r w:rsidR="00015C8C" w:rsidRPr="002461E4">
        <w:rPr>
          <w:rFonts w:cs="Times New Roman"/>
          <w:color w:val="000000"/>
          <w:sz w:val="27"/>
          <w:szCs w:val="27"/>
        </w:rPr>
        <w:t xml:space="preserve"> (24)</w:t>
      </w:r>
      <w:r w:rsidRPr="002461E4">
        <w:rPr>
          <w:rFonts w:cs="Times New Roman"/>
          <w:color w:val="000000"/>
          <w:sz w:val="27"/>
          <w:szCs w:val="27"/>
        </w:rPr>
        <w:t xml:space="preserve">; số lượng, chất lượng Hội viên, đặc điểm và hoạt động của Hội Điều dưỡng Hà Tĩnh; Ban Chấp hành khóa VI, nhiệm kỳ 2017-2022 xây dựng đề án nhân sự của Ban Chấp hành khoá VII, nhiệm kỳ 2022 - 2027 </w:t>
      </w:r>
      <w:r w:rsidR="00015C8C" w:rsidRPr="002461E4">
        <w:rPr>
          <w:rFonts w:cs="Times New Roman"/>
          <w:color w:val="000000"/>
          <w:sz w:val="27"/>
          <w:szCs w:val="27"/>
        </w:rPr>
        <w:t xml:space="preserve">trình Đại hội </w:t>
      </w:r>
      <w:r w:rsidRPr="002461E4">
        <w:rPr>
          <w:rFonts w:cs="Times New Roman"/>
          <w:color w:val="000000"/>
          <w:sz w:val="27"/>
          <w:szCs w:val="27"/>
        </w:rPr>
        <w:t>như sau:</w:t>
      </w:r>
    </w:p>
    <w:p w:rsidR="00286D6A" w:rsidRPr="002461E4" w:rsidRDefault="00286D6A" w:rsidP="001403DB">
      <w:pPr>
        <w:spacing w:before="60" w:after="0" w:line="252" w:lineRule="auto"/>
        <w:ind w:firstLine="720"/>
        <w:jc w:val="both"/>
        <w:rPr>
          <w:rStyle w:val="Strong"/>
          <w:rFonts w:cs="Times New Roman"/>
          <w:color w:val="000000"/>
          <w:sz w:val="27"/>
          <w:szCs w:val="27"/>
        </w:rPr>
      </w:pPr>
      <w:r w:rsidRPr="002461E4">
        <w:rPr>
          <w:rStyle w:val="Strong"/>
          <w:rFonts w:cs="Times New Roman"/>
          <w:color w:val="000000"/>
          <w:sz w:val="27"/>
          <w:szCs w:val="27"/>
        </w:rPr>
        <w:t>I. YÊU CẦU:</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rStyle w:val="Strong"/>
          <w:color w:val="000000"/>
          <w:sz w:val="27"/>
          <w:szCs w:val="27"/>
        </w:rPr>
        <w:t>1. Gắn với chức danh quản lý điều dưỡng ở các cơ sở khám chữa bệnh, cơ sở đào tạo, hoàn thành tốt nhiệm vụ được giao.</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Ban Chấp hành Hội Điều dưỡng Hà Tĩnh (nhiệm kỳ 2022-2027) chú trọng đến các đồng chí là Trưởng phòng Điều dưỡng các bệnh viện hoặc dự nguồn bổ nhiệm Trưởng</w:t>
      </w:r>
      <w:r w:rsidR="00015C8C" w:rsidRPr="002461E4">
        <w:rPr>
          <w:color w:val="000000"/>
          <w:sz w:val="27"/>
          <w:szCs w:val="27"/>
        </w:rPr>
        <w:t xml:space="preserve"> phòng, </w:t>
      </w:r>
      <w:r w:rsidRPr="002461E4">
        <w:rPr>
          <w:color w:val="000000"/>
          <w:sz w:val="27"/>
          <w:szCs w:val="27"/>
        </w:rPr>
        <w:t>Phó</w:t>
      </w:r>
      <w:r w:rsidR="00015C8C" w:rsidRPr="002461E4">
        <w:rPr>
          <w:color w:val="000000"/>
          <w:sz w:val="27"/>
          <w:szCs w:val="27"/>
        </w:rPr>
        <w:t xml:space="preserve"> Trưởng</w:t>
      </w:r>
      <w:r w:rsidRPr="002461E4">
        <w:rPr>
          <w:color w:val="000000"/>
          <w:sz w:val="27"/>
          <w:szCs w:val="27"/>
        </w:rPr>
        <w:t xml:space="preserve"> phòng Điều dưỡng</w:t>
      </w:r>
      <w:r w:rsidR="00015C8C" w:rsidRPr="002461E4">
        <w:rPr>
          <w:color w:val="000000"/>
          <w:sz w:val="27"/>
          <w:szCs w:val="27"/>
        </w:rPr>
        <w:t xml:space="preserve">, Trưởng khoa/Phó Trưởng khoa điều dưỡng – KSNK Trường CĐYT </w:t>
      </w:r>
      <w:r w:rsidR="00996FF2" w:rsidRPr="002461E4">
        <w:rPr>
          <w:color w:val="000000"/>
          <w:sz w:val="27"/>
          <w:szCs w:val="27"/>
        </w:rPr>
        <w:t>hoặc dự nguồn bổ nhiệm Trưởng/phó phòng, khoa</w:t>
      </w:r>
      <w:r w:rsidRPr="002461E4">
        <w:rPr>
          <w:color w:val="000000"/>
          <w:sz w:val="27"/>
          <w:szCs w:val="27"/>
        </w:rPr>
        <w:t xml:space="preserve">; có khả năng hoàn thành tốt các nhiệm vụ chính trị của đơn vị và tổ chức Hội. </w:t>
      </w:r>
      <w:r w:rsidR="00996FF2" w:rsidRPr="002461E4">
        <w:rPr>
          <w:color w:val="000000"/>
          <w:sz w:val="27"/>
          <w:szCs w:val="27"/>
        </w:rPr>
        <w:t xml:space="preserve">Có </w:t>
      </w:r>
      <w:r w:rsidRPr="002461E4">
        <w:rPr>
          <w:color w:val="000000"/>
          <w:sz w:val="27"/>
          <w:szCs w:val="27"/>
        </w:rPr>
        <w:t>trình độ</w:t>
      </w:r>
      <w:r w:rsidR="00996FF2" w:rsidRPr="002461E4">
        <w:rPr>
          <w:color w:val="000000"/>
          <w:sz w:val="27"/>
          <w:szCs w:val="27"/>
        </w:rPr>
        <w:t xml:space="preserve"> Đại học trở lên, có năng lực, </w:t>
      </w:r>
      <w:r w:rsidRPr="002461E4">
        <w:rPr>
          <w:color w:val="000000"/>
          <w:sz w:val="27"/>
          <w:szCs w:val="27"/>
        </w:rPr>
        <w:t xml:space="preserve">kinh nghiệm tổ chức các hoạt động công tác điều dưỡng; nhiệt tình, trách nhiệm trong các hoạt động của Hội và công tác chuyên môn, biết nghiên cứu vận dụng đổi mới các nội dung hoạt động nhằm đáp ứng nhu cầu lợi ích chính đáng của Hội viên và xây dựng tổ chức Hội vững mạnh. </w:t>
      </w:r>
    </w:p>
    <w:p w:rsidR="00286D6A" w:rsidRPr="002461E4" w:rsidRDefault="00286D6A" w:rsidP="001403DB">
      <w:pPr>
        <w:pStyle w:val="NormalWeb"/>
        <w:shd w:val="clear" w:color="auto" w:fill="FFFFFF"/>
        <w:spacing w:before="60" w:beforeAutospacing="0" w:after="0" w:afterAutospacing="0" w:line="252" w:lineRule="auto"/>
        <w:ind w:firstLine="567"/>
        <w:jc w:val="both"/>
        <w:rPr>
          <w:b/>
          <w:color w:val="000000"/>
          <w:sz w:val="27"/>
          <w:szCs w:val="27"/>
        </w:rPr>
      </w:pPr>
      <w:r w:rsidRPr="002461E4">
        <w:rPr>
          <w:b/>
          <w:color w:val="000000"/>
          <w:sz w:val="27"/>
          <w:szCs w:val="27"/>
        </w:rPr>
        <w:t>2. Đảm bảo tính kế thừa và rộng khắp các đơn vị có tổ chức chi hội.</w:t>
      </w:r>
    </w:p>
    <w:p w:rsidR="00286D6A" w:rsidRPr="002461E4" w:rsidRDefault="00286D6A" w:rsidP="001403DB">
      <w:pPr>
        <w:spacing w:before="60" w:after="0" w:line="252" w:lineRule="auto"/>
        <w:ind w:firstLine="567"/>
        <w:jc w:val="both"/>
        <w:rPr>
          <w:rFonts w:cs="Times New Roman"/>
          <w:sz w:val="27"/>
          <w:szCs w:val="27"/>
        </w:rPr>
      </w:pPr>
      <w:r w:rsidRPr="002461E4">
        <w:rPr>
          <w:rFonts w:cs="Times New Roman"/>
          <w:color w:val="000000"/>
          <w:sz w:val="27"/>
          <w:szCs w:val="27"/>
        </w:rPr>
        <w:t>Trong Ban Chấp hành Hội khóa VI có í</w:t>
      </w:r>
      <w:r w:rsidRPr="002461E4">
        <w:rPr>
          <w:rFonts w:cs="Times New Roman"/>
          <w:sz w:val="27"/>
          <w:szCs w:val="27"/>
        </w:rPr>
        <w:t>t nhấ</w:t>
      </w:r>
      <w:r w:rsidR="005B2C5A" w:rsidRPr="002461E4">
        <w:rPr>
          <w:rFonts w:cs="Times New Roman"/>
          <w:sz w:val="27"/>
          <w:szCs w:val="27"/>
        </w:rPr>
        <w:t>t 1/2</w:t>
      </w:r>
      <w:r w:rsidRPr="002461E4">
        <w:rPr>
          <w:rFonts w:cs="Times New Roman"/>
          <w:sz w:val="27"/>
          <w:szCs w:val="27"/>
        </w:rPr>
        <w:t xml:space="preserve"> Uỷ viên Ban Chấp hành nhiệm kỳ VI. </w:t>
      </w:r>
      <w:r w:rsidRPr="002461E4">
        <w:rPr>
          <w:rFonts w:cs="Times New Roman"/>
          <w:color w:val="000000"/>
          <w:spacing w:val="-4"/>
          <w:sz w:val="27"/>
          <w:szCs w:val="27"/>
        </w:rPr>
        <w:t>Phân bố đều giữa các Chi hội để Ban Chấp hành đủ khả năng lãnh đạo, chỉ đạo toàn diện mọi lĩnh vực hoạt động công tác Hội, nhằm thực hiện tốt nhiệm vụ trong tình hình mới.</w:t>
      </w:r>
    </w:p>
    <w:p w:rsidR="00286D6A" w:rsidRPr="002461E4" w:rsidRDefault="00286D6A" w:rsidP="001403DB">
      <w:pPr>
        <w:pStyle w:val="NormalWeb"/>
        <w:shd w:val="clear" w:color="auto" w:fill="FFFFFF"/>
        <w:spacing w:before="60" w:beforeAutospacing="0" w:after="0" w:afterAutospacing="0" w:line="252" w:lineRule="auto"/>
        <w:ind w:firstLine="567"/>
        <w:jc w:val="both"/>
        <w:rPr>
          <w:color w:val="000000"/>
          <w:sz w:val="27"/>
          <w:szCs w:val="27"/>
        </w:rPr>
      </w:pPr>
      <w:r w:rsidRPr="002461E4">
        <w:rPr>
          <w:color w:val="000000"/>
          <w:spacing w:val="-4"/>
          <w:sz w:val="27"/>
          <w:szCs w:val="27"/>
        </w:rPr>
        <w:t>Cơ cấu tỷ lệ cán bộ nam - nữ, độ tuổi phù hợp</w:t>
      </w:r>
      <w:r w:rsidRPr="002461E4">
        <w:rPr>
          <w:color w:val="000000"/>
          <w:sz w:val="27"/>
          <w:szCs w:val="27"/>
        </w:rPr>
        <w:t xml:space="preserve">. Bên cạnh những cán bộ đã có </w:t>
      </w:r>
      <w:r w:rsidR="005B2C5A" w:rsidRPr="002461E4">
        <w:rPr>
          <w:color w:val="000000"/>
          <w:sz w:val="27"/>
          <w:szCs w:val="27"/>
        </w:rPr>
        <w:t xml:space="preserve">nhiều </w:t>
      </w:r>
      <w:r w:rsidRPr="002461E4">
        <w:rPr>
          <w:color w:val="000000"/>
          <w:sz w:val="27"/>
          <w:szCs w:val="27"/>
        </w:rPr>
        <w:t xml:space="preserve">kinh nghiệm cần có những cán bộ trẻ có trình độ chuyên môn cao để đào tạo bồi dưỡng cho </w:t>
      </w:r>
      <w:r w:rsidR="005B2C5A" w:rsidRPr="002461E4">
        <w:rPr>
          <w:color w:val="000000"/>
          <w:sz w:val="27"/>
          <w:szCs w:val="27"/>
        </w:rPr>
        <w:t xml:space="preserve">các </w:t>
      </w:r>
      <w:r w:rsidRPr="002461E4">
        <w:rPr>
          <w:color w:val="000000"/>
          <w:sz w:val="27"/>
          <w:szCs w:val="27"/>
        </w:rPr>
        <w:t>nhiệm kỳ sau.</w:t>
      </w:r>
    </w:p>
    <w:p w:rsidR="005B2C5A" w:rsidRPr="002461E4" w:rsidRDefault="005B2C5A" w:rsidP="005B2C5A">
      <w:pPr>
        <w:pStyle w:val="NormalWeb"/>
        <w:shd w:val="clear" w:color="auto" w:fill="FFFFFF"/>
        <w:spacing w:before="60" w:beforeAutospacing="0" w:after="0" w:afterAutospacing="0" w:line="252" w:lineRule="auto"/>
        <w:ind w:firstLine="567"/>
        <w:jc w:val="both"/>
        <w:rPr>
          <w:rStyle w:val="Strong"/>
          <w:bCs w:val="0"/>
          <w:color w:val="000000"/>
          <w:spacing w:val="-4"/>
          <w:sz w:val="27"/>
          <w:szCs w:val="27"/>
        </w:rPr>
      </w:pPr>
      <w:r w:rsidRPr="002461E4">
        <w:rPr>
          <w:b/>
          <w:color w:val="000000"/>
          <w:spacing w:val="-4"/>
          <w:sz w:val="27"/>
          <w:szCs w:val="27"/>
        </w:rPr>
        <w:t>3. Được Thủ trưởng các đơn vị nơi công tác giới thiệu bằng văn bản.</w:t>
      </w:r>
    </w:p>
    <w:p w:rsidR="00286D6A" w:rsidRPr="002461E4" w:rsidRDefault="00286D6A" w:rsidP="001403DB">
      <w:pPr>
        <w:spacing w:before="60" w:after="0" w:line="252" w:lineRule="auto"/>
        <w:ind w:firstLine="567"/>
        <w:jc w:val="both"/>
        <w:rPr>
          <w:rFonts w:cs="Times New Roman"/>
          <w:sz w:val="27"/>
          <w:szCs w:val="27"/>
        </w:rPr>
      </w:pPr>
      <w:r w:rsidRPr="002461E4">
        <w:rPr>
          <w:rStyle w:val="Strong"/>
          <w:rFonts w:cs="Times New Roman"/>
          <w:color w:val="000000"/>
          <w:sz w:val="27"/>
          <w:szCs w:val="27"/>
        </w:rPr>
        <w:t>II. TIÊU CHUẤN ỦY VIÊN BCH KHOÁ VII:</w:t>
      </w:r>
    </w:p>
    <w:p w:rsidR="00286D6A" w:rsidRPr="002461E4" w:rsidRDefault="00286D6A" w:rsidP="001403DB">
      <w:pPr>
        <w:pStyle w:val="NormalWeb"/>
        <w:shd w:val="clear" w:color="auto" w:fill="FFFFFF"/>
        <w:spacing w:before="60" w:beforeAutospacing="0" w:after="0" w:afterAutospacing="0" w:line="252" w:lineRule="auto"/>
        <w:ind w:firstLine="720"/>
        <w:jc w:val="both"/>
        <w:rPr>
          <w:sz w:val="27"/>
          <w:szCs w:val="27"/>
        </w:rPr>
      </w:pPr>
      <w:r w:rsidRPr="002461E4">
        <w:rPr>
          <w:sz w:val="27"/>
          <w:szCs w:val="27"/>
        </w:rPr>
        <w:lastRenderedPageBreak/>
        <w:t xml:space="preserve">- Có bản lĩnh tư tưởng chính trị vững vàng; nhiệt tình, tâm huyết với </w:t>
      </w:r>
      <w:r w:rsidR="005B2C5A" w:rsidRPr="002461E4">
        <w:rPr>
          <w:sz w:val="27"/>
          <w:szCs w:val="27"/>
        </w:rPr>
        <w:t xml:space="preserve">công tác </w:t>
      </w:r>
      <w:r w:rsidRPr="002461E4">
        <w:rPr>
          <w:sz w:val="27"/>
          <w:szCs w:val="27"/>
        </w:rPr>
        <w:t xml:space="preserve">Điều dưỡng; </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sz w:val="27"/>
          <w:szCs w:val="27"/>
        </w:rPr>
        <w:t>- Có năng lực quản lý điều dưỡng; có uy tín, khả năng tập hợp, vận động Hội viên và bảo vệ quyền, lợi ích hợp pháp, chính đáng của Hội viên;</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sz w:val="27"/>
          <w:szCs w:val="27"/>
        </w:rPr>
        <w:t xml:space="preserve">- Có đạo đức, lối sống </w:t>
      </w:r>
      <w:r w:rsidRPr="002461E4">
        <w:rPr>
          <w:color w:val="000000"/>
          <w:sz w:val="27"/>
          <w:szCs w:val="27"/>
        </w:rPr>
        <w:t>sống trung thực, lành mạnh</w:t>
      </w:r>
      <w:r w:rsidRPr="002461E4">
        <w:rPr>
          <w:sz w:val="27"/>
          <w:szCs w:val="27"/>
        </w:rPr>
        <w:t xml:space="preserve">, </w:t>
      </w:r>
      <w:r w:rsidRPr="002461E4">
        <w:rPr>
          <w:color w:val="000000"/>
          <w:sz w:val="27"/>
          <w:szCs w:val="27"/>
        </w:rPr>
        <w:t>ý thức tổ chức kỷ luật cao;</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Có kiến thức và năng lực quản lý lãnh đạo, tham gia các quyết định của Ban Chấp hành và khả năng tổ chức thực hiện, làm việc có hiệu quả;</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pacing w:val="-4"/>
          <w:sz w:val="27"/>
          <w:szCs w:val="27"/>
        </w:rPr>
      </w:pPr>
      <w:r w:rsidRPr="002461E4">
        <w:rPr>
          <w:color w:val="000000"/>
          <w:spacing w:val="-4"/>
          <w:sz w:val="27"/>
          <w:szCs w:val="27"/>
        </w:rPr>
        <w:t>- Có điều kiện thuận lợi tham gia công tác Hội;</w:t>
      </w:r>
    </w:p>
    <w:p w:rsidR="00286D6A" w:rsidRPr="002461E4" w:rsidRDefault="00286D6A" w:rsidP="001403DB">
      <w:pPr>
        <w:pStyle w:val="NormalWeb"/>
        <w:shd w:val="clear" w:color="auto" w:fill="FFFFFF"/>
        <w:spacing w:before="60" w:beforeAutospacing="0" w:after="0" w:afterAutospacing="0" w:line="252" w:lineRule="auto"/>
        <w:ind w:firstLine="720"/>
        <w:jc w:val="both"/>
        <w:rPr>
          <w:b/>
          <w:color w:val="000000"/>
          <w:sz w:val="27"/>
          <w:szCs w:val="27"/>
        </w:rPr>
      </w:pPr>
      <w:r w:rsidRPr="002461E4">
        <w:rPr>
          <w:b/>
          <w:color w:val="000000"/>
          <w:sz w:val="27"/>
          <w:szCs w:val="27"/>
        </w:rPr>
        <w:t>III. SỐ LƯỢNG VÀ CƠ CẤU NHÂN SỰ BCH THÀNH HỘI KHÓA VII:</w:t>
      </w:r>
    </w:p>
    <w:p w:rsidR="00286D6A" w:rsidRPr="002461E4" w:rsidRDefault="00286D6A" w:rsidP="001403DB">
      <w:pPr>
        <w:pStyle w:val="NormalWeb"/>
        <w:shd w:val="clear" w:color="auto" w:fill="FFFFFF"/>
        <w:spacing w:before="60" w:beforeAutospacing="0" w:after="0" w:afterAutospacing="0" w:line="252" w:lineRule="auto"/>
        <w:ind w:firstLine="720"/>
        <w:jc w:val="both"/>
        <w:rPr>
          <w:b/>
          <w:color w:val="000000"/>
          <w:sz w:val="27"/>
          <w:szCs w:val="27"/>
        </w:rPr>
      </w:pPr>
      <w:r w:rsidRPr="002461E4">
        <w:rPr>
          <w:b/>
          <w:color w:val="000000"/>
          <w:sz w:val="27"/>
          <w:szCs w:val="27"/>
        </w:rPr>
        <w:t>1. Số lượng:</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Trên cơ sở Kế hoạch số </w:t>
      </w:r>
      <w:r w:rsidRPr="002461E4">
        <w:rPr>
          <w:sz w:val="27"/>
          <w:szCs w:val="27"/>
        </w:rPr>
        <w:t>12/KH-HĐD ngày 14 /3/2022 về</w:t>
      </w:r>
      <w:r w:rsidRPr="002461E4">
        <w:rPr>
          <w:color w:val="000000"/>
          <w:sz w:val="27"/>
          <w:szCs w:val="27"/>
        </w:rPr>
        <w:t xml:space="preserve"> việc tổ chức Đại hội đại biểu Hội Điều dưỡng Hà Tĩnh lần thứ VII, nhiệm kỳ 2022 - 2027; căn cứ số lượng Hội viên hiện nay của Hội có </w:t>
      </w:r>
      <w:r w:rsidRPr="002461E4">
        <w:rPr>
          <w:sz w:val="27"/>
          <w:szCs w:val="27"/>
        </w:rPr>
        <w:t>2.</w:t>
      </w:r>
      <w:r w:rsidR="005B2C5A" w:rsidRPr="002461E4">
        <w:rPr>
          <w:sz w:val="27"/>
          <w:szCs w:val="27"/>
          <w:lang w:val="nl-NL"/>
        </w:rPr>
        <w:t>5</w:t>
      </w:r>
      <w:r w:rsidRPr="002461E4">
        <w:rPr>
          <w:sz w:val="27"/>
          <w:szCs w:val="27"/>
          <w:lang w:val="nl-NL"/>
        </w:rPr>
        <w:t>52</w:t>
      </w:r>
      <w:r w:rsidRPr="002461E4">
        <w:rPr>
          <w:sz w:val="27"/>
          <w:szCs w:val="27"/>
        </w:rPr>
        <w:t xml:space="preserve"> </w:t>
      </w:r>
      <w:r w:rsidRPr="002461E4">
        <w:rPr>
          <w:color w:val="000000"/>
          <w:sz w:val="27"/>
          <w:szCs w:val="27"/>
        </w:rPr>
        <w:t>Hội viên với 23 Chi hội và 01 Câu lạc bộ; số lượng Ban Chấp hành dự kiến cơ cấu 27-29 người.</w:t>
      </w:r>
    </w:p>
    <w:p w:rsidR="00286D6A" w:rsidRPr="002461E4" w:rsidRDefault="00286D6A" w:rsidP="001403DB">
      <w:pPr>
        <w:pStyle w:val="NormalWeb"/>
        <w:shd w:val="clear" w:color="auto" w:fill="FFFFFF"/>
        <w:spacing w:before="60" w:beforeAutospacing="0" w:after="0" w:afterAutospacing="0" w:line="252" w:lineRule="auto"/>
        <w:ind w:firstLine="720"/>
        <w:jc w:val="both"/>
        <w:rPr>
          <w:b/>
          <w:color w:val="000000"/>
          <w:sz w:val="27"/>
          <w:szCs w:val="27"/>
        </w:rPr>
      </w:pPr>
      <w:r w:rsidRPr="002461E4">
        <w:rPr>
          <w:b/>
          <w:color w:val="000000"/>
          <w:sz w:val="27"/>
          <w:szCs w:val="27"/>
        </w:rPr>
        <w:t>2. Cơ cấu:</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Các thành viên được phân bổ đều từ Sở Y tế đến các bệnh viện/TTYT có giường bệnh, Trường Cao đẳng Y tế</w:t>
      </w:r>
      <w:r w:rsidR="009D4743" w:rsidRPr="002461E4">
        <w:rPr>
          <w:color w:val="000000"/>
          <w:sz w:val="27"/>
          <w:szCs w:val="27"/>
        </w:rPr>
        <w:t>, trung tâm KSBT</w:t>
      </w:r>
      <w:r w:rsidRPr="002461E4">
        <w:rPr>
          <w:color w:val="000000"/>
          <w:sz w:val="27"/>
          <w:szCs w:val="27"/>
        </w:rPr>
        <w:t>. Cụ thể:</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 Sở Y tế: </w:t>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t>01 đồng chí.</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sz w:val="27"/>
          <w:szCs w:val="27"/>
        </w:rPr>
        <w:t xml:space="preserve">+ BVĐK tỉnh: </w:t>
      </w:r>
      <w:r w:rsidRPr="002461E4">
        <w:rPr>
          <w:sz w:val="27"/>
          <w:szCs w:val="27"/>
        </w:rPr>
        <w:tab/>
      </w:r>
      <w:r w:rsidRPr="002461E4">
        <w:rPr>
          <w:sz w:val="27"/>
          <w:szCs w:val="27"/>
        </w:rPr>
        <w:tab/>
      </w:r>
      <w:r w:rsidRPr="002461E4">
        <w:rPr>
          <w:sz w:val="27"/>
          <w:szCs w:val="27"/>
        </w:rPr>
        <w:tab/>
      </w:r>
      <w:r w:rsidRPr="002461E4">
        <w:rPr>
          <w:sz w:val="27"/>
          <w:szCs w:val="27"/>
        </w:rPr>
        <w:tab/>
      </w:r>
      <w:r w:rsidRPr="002461E4">
        <w:rPr>
          <w:sz w:val="27"/>
          <w:szCs w:val="27"/>
        </w:rPr>
        <w:tab/>
      </w:r>
      <w:r w:rsidRPr="002461E4">
        <w:rPr>
          <w:sz w:val="27"/>
          <w:szCs w:val="27"/>
        </w:rPr>
        <w:tab/>
      </w:r>
      <w:r w:rsidRPr="002461E4">
        <w:rPr>
          <w:sz w:val="27"/>
          <w:szCs w:val="27"/>
        </w:rPr>
        <w:tab/>
        <w:t xml:space="preserve">03 </w:t>
      </w:r>
      <w:r w:rsidRPr="002461E4">
        <w:rPr>
          <w:color w:val="000000"/>
          <w:sz w:val="27"/>
          <w:szCs w:val="27"/>
        </w:rPr>
        <w:t>đồng chí.</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 Khối BV chuyên khoa tuyến tỉnh (05 bệnh viện): </w:t>
      </w:r>
      <w:r w:rsidRPr="002461E4">
        <w:rPr>
          <w:color w:val="000000"/>
          <w:sz w:val="27"/>
          <w:szCs w:val="27"/>
        </w:rPr>
        <w:tab/>
      </w:r>
      <w:r w:rsidRPr="002461E4">
        <w:rPr>
          <w:color w:val="000000"/>
          <w:sz w:val="27"/>
          <w:szCs w:val="27"/>
        </w:rPr>
        <w:tab/>
        <w:t>05 đồng chí.</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Khối Bệnh viện/TTYT tuyến huyệ</w:t>
      </w:r>
      <w:r w:rsidR="005B2C5A" w:rsidRPr="002461E4">
        <w:rPr>
          <w:color w:val="000000"/>
          <w:sz w:val="27"/>
          <w:szCs w:val="27"/>
        </w:rPr>
        <w:t>n (13</w:t>
      </w:r>
      <w:r w:rsidRPr="002461E4">
        <w:rPr>
          <w:color w:val="000000"/>
          <w:sz w:val="27"/>
          <w:szCs w:val="27"/>
        </w:rPr>
        <w:t xml:space="preserve"> bệnh viện): </w:t>
      </w:r>
      <w:r w:rsidRPr="002461E4">
        <w:rPr>
          <w:color w:val="000000"/>
          <w:sz w:val="27"/>
          <w:szCs w:val="27"/>
        </w:rPr>
        <w:tab/>
      </w:r>
      <w:r w:rsidRPr="002461E4">
        <w:rPr>
          <w:color w:val="000000"/>
          <w:sz w:val="27"/>
          <w:szCs w:val="27"/>
        </w:rPr>
        <w:tab/>
        <w:t>1</w:t>
      </w:r>
      <w:r w:rsidR="009D4743" w:rsidRPr="002461E4">
        <w:rPr>
          <w:color w:val="000000"/>
          <w:sz w:val="27"/>
          <w:szCs w:val="27"/>
        </w:rPr>
        <w:t>3</w:t>
      </w:r>
      <w:r w:rsidRPr="002461E4">
        <w:rPr>
          <w:color w:val="000000"/>
          <w:sz w:val="27"/>
          <w:szCs w:val="27"/>
        </w:rPr>
        <w:t xml:space="preserve"> đồng chí.</w:t>
      </w:r>
    </w:p>
    <w:p w:rsidR="005B2C5A" w:rsidRPr="002461E4" w:rsidRDefault="005B2C5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 Bệnh viện Đa khoa Đức Thọ: </w:t>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t>02 đồng chí</w:t>
      </w:r>
      <w:r w:rsidR="005B40AC" w:rsidRPr="002461E4">
        <w:rPr>
          <w:color w:val="000000"/>
          <w:sz w:val="27"/>
          <w:szCs w:val="27"/>
        </w:rPr>
        <w:t xml:space="preserve"> (01 đồng chí dự nguồn TP Điều dưỡng, 01 CB có năng lực của Hội phụ trách </w:t>
      </w:r>
      <w:r w:rsidR="009D4743" w:rsidRPr="002461E4">
        <w:rPr>
          <w:color w:val="000000"/>
          <w:sz w:val="27"/>
          <w:szCs w:val="27"/>
        </w:rPr>
        <w:t xml:space="preserve">các đơn vị </w:t>
      </w:r>
      <w:r w:rsidR="005B40AC" w:rsidRPr="002461E4">
        <w:rPr>
          <w:color w:val="000000"/>
          <w:sz w:val="27"/>
          <w:szCs w:val="27"/>
        </w:rPr>
        <w:t>khu vực đường 8)</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 Chi hội Trường Cao đẳng Y tế: </w:t>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t>01 đồng chí.</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 Chi hội CDC: </w:t>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t>01 đồng chí.</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 Khối BV tư nhân (03 BV): </w:t>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t>03 đồng chí.</w:t>
      </w:r>
    </w:p>
    <w:p w:rsidR="00286D6A" w:rsidRPr="002461E4" w:rsidRDefault="00286D6A" w:rsidP="001403DB">
      <w:pPr>
        <w:pStyle w:val="NormalWeb"/>
        <w:shd w:val="clear" w:color="auto" w:fill="FFFFFF"/>
        <w:spacing w:before="60" w:beforeAutospacing="0" w:after="0" w:afterAutospacing="0" w:line="252" w:lineRule="auto"/>
        <w:ind w:firstLine="720"/>
        <w:jc w:val="both"/>
        <w:rPr>
          <w:b/>
          <w:color w:val="000000"/>
          <w:sz w:val="27"/>
          <w:szCs w:val="27"/>
        </w:rPr>
      </w:pPr>
      <w:r w:rsidRPr="002461E4">
        <w:rPr>
          <w:b/>
          <w:color w:val="000000"/>
          <w:sz w:val="27"/>
          <w:szCs w:val="27"/>
        </w:rPr>
        <w:t>3. Cơ cấu Ban Thường vụ:</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Số lượng: dự kiến 09 ủy viên</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Phân bổ vị trí:</w:t>
      </w:r>
    </w:p>
    <w:p w:rsidR="00286D6A" w:rsidRPr="002461E4" w:rsidRDefault="00286D6A" w:rsidP="001403DB">
      <w:pPr>
        <w:pStyle w:val="NormalWeb"/>
        <w:shd w:val="clear" w:color="auto" w:fill="FFFFFF"/>
        <w:spacing w:before="60" w:beforeAutospacing="0" w:after="0" w:afterAutospacing="0" w:line="252" w:lineRule="auto"/>
        <w:jc w:val="both"/>
        <w:rPr>
          <w:color w:val="000000"/>
          <w:sz w:val="27"/>
          <w:szCs w:val="27"/>
        </w:rPr>
      </w:pPr>
      <w:r w:rsidRPr="002461E4">
        <w:rPr>
          <w:color w:val="000000"/>
          <w:sz w:val="27"/>
          <w:szCs w:val="27"/>
        </w:rPr>
        <w:tab/>
        <w:t>+ Phòng Nghiệp vụ Y Sở Y tế</w:t>
      </w:r>
      <w:r w:rsidRPr="002461E4">
        <w:rPr>
          <w:color w:val="000000"/>
          <w:sz w:val="27"/>
          <w:szCs w:val="27"/>
        </w:rPr>
        <w:tab/>
      </w:r>
      <w:r w:rsidRPr="002461E4">
        <w:rPr>
          <w:color w:val="000000"/>
          <w:sz w:val="27"/>
          <w:szCs w:val="27"/>
        </w:rPr>
        <w:tab/>
      </w:r>
      <w:r w:rsidRPr="002461E4">
        <w:rPr>
          <w:color w:val="000000"/>
          <w:sz w:val="27"/>
          <w:szCs w:val="27"/>
        </w:rPr>
        <w:tab/>
        <w:t>: 01 đồng chí</w:t>
      </w:r>
    </w:p>
    <w:p w:rsidR="00286D6A" w:rsidRPr="002461E4" w:rsidRDefault="00286D6A" w:rsidP="001403DB">
      <w:pPr>
        <w:pStyle w:val="NormalWeb"/>
        <w:shd w:val="clear" w:color="auto" w:fill="FFFFFF"/>
        <w:spacing w:before="60" w:beforeAutospacing="0" w:after="0" w:afterAutospacing="0" w:line="252" w:lineRule="auto"/>
        <w:jc w:val="both"/>
        <w:rPr>
          <w:color w:val="000000"/>
          <w:sz w:val="27"/>
          <w:szCs w:val="27"/>
        </w:rPr>
      </w:pPr>
      <w:r w:rsidRPr="002461E4">
        <w:rPr>
          <w:color w:val="000000"/>
          <w:sz w:val="27"/>
          <w:szCs w:val="27"/>
        </w:rPr>
        <w:tab/>
        <w:t>+ Chi hội các bệnh viện tuyến tỉnh</w:t>
      </w:r>
      <w:r w:rsidRPr="002461E4">
        <w:rPr>
          <w:color w:val="000000"/>
          <w:sz w:val="27"/>
          <w:szCs w:val="27"/>
        </w:rPr>
        <w:tab/>
      </w:r>
      <w:r w:rsidRPr="002461E4">
        <w:rPr>
          <w:color w:val="000000"/>
          <w:sz w:val="27"/>
          <w:szCs w:val="27"/>
        </w:rPr>
        <w:tab/>
      </w:r>
      <w:r w:rsidRPr="002461E4">
        <w:rPr>
          <w:color w:val="000000"/>
          <w:sz w:val="27"/>
          <w:szCs w:val="27"/>
        </w:rPr>
        <w:tab/>
        <w:t>: 03 đồng chí</w:t>
      </w:r>
    </w:p>
    <w:p w:rsidR="00286D6A" w:rsidRPr="002461E4" w:rsidRDefault="00286D6A" w:rsidP="001403DB">
      <w:pPr>
        <w:pStyle w:val="NormalWeb"/>
        <w:shd w:val="clear" w:color="auto" w:fill="FFFFFF"/>
        <w:spacing w:before="60" w:beforeAutospacing="0" w:after="0" w:afterAutospacing="0" w:line="252" w:lineRule="auto"/>
        <w:jc w:val="both"/>
        <w:rPr>
          <w:color w:val="000000"/>
          <w:sz w:val="27"/>
          <w:szCs w:val="27"/>
        </w:rPr>
      </w:pPr>
      <w:r w:rsidRPr="002461E4">
        <w:rPr>
          <w:color w:val="000000"/>
          <w:sz w:val="27"/>
          <w:szCs w:val="27"/>
        </w:rPr>
        <w:tab/>
        <w:t>+ Chi hội các bệnh viện tuyến huyện</w:t>
      </w:r>
      <w:r w:rsidRPr="002461E4">
        <w:rPr>
          <w:color w:val="000000"/>
          <w:sz w:val="27"/>
          <w:szCs w:val="27"/>
        </w:rPr>
        <w:tab/>
      </w:r>
      <w:r w:rsidRPr="002461E4">
        <w:rPr>
          <w:color w:val="000000"/>
          <w:sz w:val="27"/>
          <w:szCs w:val="27"/>
        </w:rPr>
        <w:tab/>
        <w:t>: 04 đồng chí</w:t>
      </w:r>
    </w:p>
    <w:p w:rsidR="00286D6A" w:rsidRPr="002461E4" w:rsidRDefault="00286D6A" w:rsidP="001403DB">
      <w:pPr>
        <w:pStyle w:val="NormalWeb"/>
        <w:shd w:val="clear" w:color="auto" w:fill="FFFFFF"/>
        <w:spacing w:before="60" w:beforeAutospacing="0" w:after="0" w:afterAutospacing="0" w:line="252" w:lineRule="auto"/>
        <w:jc w:val="both"/>
        <w:rPr>
          <w:color w:val="000000"/>
          <w:sz w:val="27"/>
          <w:szCs w:val="27"/>
        </w:rPr>
      </w:pPr>
      <w:r w:rsidRPr="002461E4">
        <w:rPr>
          <w:color w:val="000000"/>
          <w:sz w:val="27"/>
          <w:szCs w:val="27"/>
        </w:rPr>
        <w:tab/>
        <w:t>+ Chi hội Trường CĐYT</w:t>
      </w:r>
      <w:r w:rsidRPr="002461E4">
        <w:rPr>
          <w:color w:val="000000"/>
          <w:sz w:val="27"/>
          <w:szCs w:val="27"/>
        </w:rPr>
        <w:tab/>
      </w:r>
      <w:r w:rsidRPr="002461E4">
        <w:rPr>
          <w:color w:val="000000"/>
          <w:sz w:val="27"/>
          <w:szCs w:val="27"/>
        </w:rPr>
        <w:tab/>
      </w:r>
      <w:r w:rsidRPr="002461E4">
        <w:rPr>
          <w:color w:val="000000"/>
          <w:sz w:val="27"/>
          <w:szCs w:val="27"/>
        </w:rPr>
        <w:tab/>
      </w:r>
      <w:r w:rsidRPr="002461E4">
        <w:rPr>
          <w:color w:val="000000"/>
          <w:sz w:val="27"/>
          <w:szCs w:val="27"/>
        </w:rPr>
        <w:tab/>
        <w:t>: 01 đồng chí</w:t>
      </w:r>
    </w:p>
    <w:p w:rsidR="00286D6A" w:rsidRPr="002461E4" w:rsidRDefault="00286D6A" w:rsidP="001403DB">
      <w:pPr>
        <w:pStyle w:val="NormalWeb"/>
        <w:shd w:val="clear" w:color="auto" w:fill="FFFFFF"/>
        <w:spacing w:before="60" w:beforeAutospacing="0" w:after="0" w:afterAutospacing="0" w:line="252" w:lineRule="auto"/>
        <w:ind w:firstLine="720"/>
        <w:jc w:val="both"/>
        <w:rPr>
          <w:b/>
          <w:color w:val="000000"/>
          <w:sz w:val="27"/>
          <w:szCs w:val="27"/>
        </w:rPr>
      </w:pPr>
      <w:r w:rsidRPr="002461E4">
        <w:rPr>
          <w:b/>
          <w:color w:val="000000"/>
          <w:sz w:val="27"/>
          <w:szCs w:val="27"/>
        </w:rPr>
        <w:t>4. Dự kiến Lãnh đạo Hội:</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- 01 Chủ tịch; </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lastRenderedPageBreak/>
        <w:t xml:space="preserve">- 03 Phó Chủ tịch;  </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- 01 Thư kí; </w:t>
      </w:r>
      <w:r w:rsidR="009D4743" w:rsidRPr="002461E4">
        <w:rPr>
          <w:color w:val="000000"/>
          <w:sz w:val="27"/>
          <w:szCs w:val="27"/>
        </w:rPr>
        <w:t>03</w:t>
      </w:r>
      <w:r w:rsidRPr="002461E4">
        <w:rPr>
          <w:color w:val="000000"/>
          <w:sz w:val="27"/>
          <w:szCs w:val="27"/>
        </w:rPr>
        <w:t xml:space="preserve"> Trưởng ban:</w:t>
      </w:r>
      <w:r w:rsidR="009D4743" w:rsidRPr="002461E4">
        <w:rPr>
          <w:color w:val="000000"/>
          <w:sz w:val="27"/>
          <w:szCs w:val="27"/>
        </w:rPr>
        <w:t xml:space="preserve"> Tài chính, Kiểm tra,</w:t>
      </w:r>
      <w:r w:rsidRPr="002461E4">
        <w:rPr>
          <w:color w:val="000000"/>
          <w:sz w:val="27"/>
          <w:szCs w:val="27"/>
        </w:rPr>
        <w:t xml:space="preserve"> Đào tạo – NCKH; </w:t>
      </w:r>
    </w:p>
    <w:p w:rsidR="00286D6A" w:rsidRPr="002461E4" w:rsidRDefault="00286D6A" w:rsidP="001403DB">
      <w:pPr>
        <w:pStyle w:val="NormalWeb"/>
        <w:shd w:val="clear" w:color="auto" w:fill="FFFFFF"/>
        <w:spacing w:before="60" w:beforeAutospacing="0" w:after="0" w:afterAutospacing="0" w:line="252" w:lineRule="auto"/>
        <w:ind w:firstLine="720"/>
        <w:jc w:val="both"/>
        <w:rPr>
          <w:b/>
          <w:color w:val="000000"/>
          <w:sz w:val="27"/>
          <w:szCs w:val="27"/>
        </w:rPr>
      </w:pPr>
      <w:r w:rsidRPr="002461E4">
        <w:rPr>
          <w:b/>
          <w:color w:val="000000"/>
          <w:sz w:val="27"/>
          <w:szCs w:val="27"/>
        </w:rPr>
        <w:t>5. Nhiệm vụ của Ban chấp hành khóa VII:</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 xml:space="preserve">Ban Chấp hành Hội Điều dưỡng khóa VII tổ chức Hội nghị BCH lần thứ nhất sau khi được Đại hội đại biểu khóa VII bầu để bầu Ban Thường vụ, Chủ tịch, các phó Chủ tịch Hội; </w:t>
      </w:r>
      <w:r w:rsidR="00004B92" w:rsidRPr="002461E4">
        <w:rPr>
          <w:color w:val="000000"/>
          <w:sz w:val="27"/>
          <w:szCs w:val="27"/>
        </w:rPr>
        <w:t xml:space="preserve">bầu </w:t>
      </w:r>
      <w:r w:rsidRPr="002461E4">
        <w:rPr>
          <w:color w:val="000000"/>
          <w:sz w:val="27"/>
          <w:szCs w:val="27"/>
        </w:rPr>
        <w:t>Ban Kiểm tra</w:t>
      </w:r>
      <w:r w:rsidR="00004B92" w:rsidRPr="002461E4">
        <w:rPr>
          <w:color w:val="000000"/>
          <w:sz w:val="27"/>
          <w:szCs w:val="27"/>
        </w:rPr>
        <w:t xml:space="preserve">; phân công các thành viên trong BCH tham gia các ban Tài Chính, </w:t>
      </w:r>
      <w:r w:rsidRPr="002461E4">
        <w:rPr>
          <w:color w:val="000000"/>
          <w:sz w:val="27"/>
          <w:szCs w:val="27"/>
        </w:rPr>
        <w:t>Đào tạo - Nghiên cứu khoa học..., xây dựng Kế hoạch và tổ chức thực hiện Nghị quyết của Đại hội khóa VII, nhiệm kì 2022- 2027.</w:t>
      </w:r>
    </w:p>
    <w:p w:rsidR="00286D6A" w:rsidRPr="002461E4" w:rsidRDefault="00286D6A" w:rsidP="001403DB">
      <w:pPr>
        <w:pStyle w:val="NormalWeb"/>
        <w:shd w:val="clear" w:color="auto" w:fill="FFFFFF"/>
        <w:spacing w:before="60" w:beforeAutospacing="0" w:after="0" w:afterAutospacing="0" w:line="252" w:lineRule="auto"/>
        <w:ind w:firstLine="720"/>
        <w:jc w:val="both"/>
        <w:rPr>
          <w:color w:val="000000"/>
          <w:sz w:val="27"/>
          <w:szCs w:val="27"/>
        </w:rPr>
      </w:pPr>
      <w:r w:rsidRPr="002461E4">
        <w:rPr>
          <w:color w:val="000000"/>
          <w:sz w:val="27"/>
          <w:szCs w:val="27"/>
        </w:rPr>
        <w:t>Trên đây là Đề án xây dựng nhân sự Ban Chấp hành Hội Điều dưỡng Hà Tĩnh khóa VII, nhiệm kỳ 2022- 2027 do Ban Chấp hành khóa VI, nhiệm kỳ 2017-2022</w:t>
      </w:r>
      <w:r w:rsidR="00564AFE" w:rsidRPr="002461E4">
        <w:rPr>
          <w:color w:val="000000"/>
          <w:sz w:val="27"/>
          <w:szCs w:val="27"/>
        </w:rPr>
        <w:t xml:space="preserve"> xây dựng đã báo cáo, UBND tỉnh, Lãnh đạo Sở Y tế, </w:t>
      </w:r>
      <w:r w:rsidRPr="002461E4">
        <w:rPr>
          <w:color w:val="000000"/>
          <w:sz w:val="27"/>
          <w:szCs w:val="27"/>
        </w:rPr>
        <w:t xml:space="preserve">Lãnh đạo Hội Điều dưỡng Việt Nam, </w:t>
      </w:r>
      <w:r w:rsidR="00564AFE" w:rsidRPr="002461E4">
        <w:rPr>
          <w:color w:val="000000"/>
          <w:sz w:val="27"/>
          <w:szCs w:val="27"/>
        </w:rPr>
        <w:t>Liên hiệp các Hội KH&amp;KT tỉnh</w:t>
      </w:r>
      <w:r w:rsidRPr="002461E4">
        <w:rPr>
          <w:color w:val="000000"/>
          <w:sz w:val="27"/>
          <w:szCs w:val="27"/>
        </w:rPr>
        <w:t xml:space="preserve"> xem xét và cho ý kiến</w:t>
      </w:r>
      <w:r w:rsidR="00564AFE" w:rsidRPr="002461E4">
        <w:rPr>
          <w:color w:val="000000"/>
          <w:sz w:val="27"/>
          <w:szCs w:val="27"/>
        </w:rPr>
        <w:t xml:space="preserve"> bằng văn bản</w:t>
      </w:r>
      <w:r w:rsidRPr="002461E4">
        <w:rPr>
          <w:color w:val="000000"/>
          <w:sz w:val="27"/>
          <w:szCs w:val="27"/>
        </w:rPr>
        <w:t>. Kính trình đại hội xem xét quyết định../.</w:t>
      </w:r>
    </w:p>
    <w:tbl>
      <w:tblPr>
        <w:tblW w:w="0" w:type="auto"/>
        <w:tblInd w:w="108" w:type="dxa"/>
        <w:tblLook w:val="01E0" w:firstRow="1" w:lastRow="1" w:firstColumn="1" w:lastColumn="1" w:noHBand="0" w:noVBand="0"/>
      </w:tblPr>
      <w:tblGrid>
        <w:gridCol w:w="9456"/>
      </w:tblGrid>
      <w:tr w:rsidR="00286D6A" w:rsidRPr="001403DB" w:rsidTr="00766198">
        <w:tc>
          <w:tcPr>
            <w:tcW w:w="9456" w:type="dxa"/>
          </w:tcPr>
          <w:p w:rsidR="00286D6A" w:rsidRPr="001403DB" w:rsidRDefault="00286D6A" w:rsidP="001403DB">
            <w:pPr>
              <w:tabs>
                <w:tab w:val="left" w:pos="7350"/>
              </w:tabs>
              <w:spacing w:before="60" w:after="0" w:line="252" w:lineRule="auto"/>
              <w:jc w:val="right"/>
              <w:rPr>
                <w:rFonts w:cs="Times New Roman"/>
                <w:b/>
                <w:sz w:val="26"/>
                <w:szCs w:val="26"/>
                <w:lang w:eastAsia="vi-VN"/>
              </w:rPr>
            </w:pPr>
            <w:r w:rsidRPr="001403DB">
              <w:rPr>
                <w:rFonts w:cs="Times New Roman"/>
                <w:sz w:val="26"/>
                <w:szCs w:val="26"/>
                <w:lang w:val="vi-VN" w:eastAsia="vi-VN"/>
              </w:rPr>
              <w:t xml:space="preserve"> </w:t>
            </w:r>
            <w:r w:rsidRPr="001403DB">
              <w:rPr>
                <w:rFonts w:cs="Times New Roman"/>
                <w:b/>
                <w:sz w:val="26"/>
                <w:szCs w:val="26"/>
                <w:lang w:eastAsia="vi-VN"/>
              </w:rPr>
              <w:t>BAN CHẤP HÀNH KHÓA VI, NHIỆM KỲ 2017 - 2022</w:t>
            </w:r>
          </w:p>
        </w:tc>
      </w:tr>
    </w:tbl>
    <w:p w:rsidR="00725EA8" w:rsidRPr="001403DB" w:rsidRDefault="00725EA8" w:rsidP="00725EA8">
      <w:pPr>
        <w:pStyle w:val="NormalWeb"/>
        <w:shd w:val="clear" w:color="auto" w:fill="FFFFFF"/>
        <w:spacing w:before="60" w:beforeAutospacing="0" w:after="0" w:afterAutospacing="0" w:line="252" w:lineRule="auto"/>
        <w:ind w:firstLine="720"/>
        <w:jc w:val="center"/>
        <w:rPr>
          <w:rFonts w:eastAsiaTheme="minorHAnsi"/>
          <w:b/>
          <w:sz w:val="26"/>
          <w:szCs w:val="26"/>
          <w:shd w:val="clear" w:color="auto" w:fill="FFFFFF"/>
        </w:rPr>
      </w:pPr>
    </w:p>
    <w:sectPr w:rsidR="00725EA8" w:rsidRPr="001403DB" w:rsidSect="002461E4">
      <w:headerReference w:type="default" r:id="rId11"/>
      <w:pgSz w:w="12240" w:h="15840" w:code="1"/>
      <w:pgMar w:top="992" w:right="964" w:bottom="907" w:left="164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C2" w:rsidRDefault="00602EC2" w:rsidP="004947EA">
      <w:pPr>
        <w:spacing w:after="0" w:line="240" w:lineRule="auto"/>
      </w:pPr>
      <w:r>
        <w:separator/>
      </w:r>
    </w:p>
  </w:endnote>
  <w:endnote w:type="continuationSeparator" w:id="0">
    <w:p w:rsidR="00602EC2" w:rsidRDefault="00602EC2" w:rsidP="0049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C2" w:rsidRDefault="00602EC2" w:rsidP="004947EA">
      <w:pPr>
        <w:spacing w:after="0" w:line="240" w:lineRule="auto"/>
      </w:pPr>
      <w:r>
        <w:separator/>
      </w:r>
    </w:p>
  </w:footnote>
  <w:footnote w:type="continuationSeparator" w:id="0">
    <w:p w:rsidR="00602EC2" w:rsidRDefault="00602EC2" w:rsidP="00494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14322"/>
      <w:docPartObj>
        <w:docPartGallery w:val="Page Numbers (Top of Page)"/>
        <w:docPartUnique/>
      </w:docPartObj>
    </w:sdtPr>
    <w:sdtEndPr>
      <w:rPr>
        <w:noProof/>
        <w:sz w:val="24"/>
      </w:rPr>
    </w:sdtEndPr>
    <w:sdtContent>
      <w:p w:rsidR="004947EA" w:rsidRPr="002461E4" w:rsidRDefault="004947EA">
        <w:pPr>
          <w:pStyle w:val="Header"/>
          <w:jc w:val="center"/>
          <w:rPr>
            <w:sz w:val="24"/>
          </w:rPr>
        </w:pPr>
        <w:r w:rsidRPr="002461E4">
          <w:rPr>
            <w:sz w:val="24"/>
          </w:rPr>
          <w:fldChar w:fldCharType="begin"/>
        </w:r>
        <w:r w:rsidRPr="002461E4">
          <w:rPr>
            <w:sz w:val="24"/>
          </w:rPr>
          <w:instrText xml:space="preserve"> PAGE   \* MERGEFORMAT </w:instrText>
        </w:r>
        <w:r w:rsidRPr="002461E4">
          <w:rPr>
            <w:sz w:val="24"/>
          </w:rPr>
          <w:fldChar w:fldCharType="separate"/>
        </w:r>
        <w:r w:rsidR="00832C56">
          <w:rPr>
            <w:noProof/>
            <w:sz w:val="24"/>
          </w:rPr>
          <w:t>26</w:t>
        </w:r>
        <w:r w:rsidRPr="002461E4">
          <w:rPr>
            <w:noProof/>
            <w:sz w:val="24"/>
          </w:rPr>
          <w:fldChar w:fldCharType="end"/>
        </w:r>
      </w:p>
    </w:sdtContent>
  </w:sdt>
  <w:p w:rsidR="004947EA" w:rsidRDefault="00494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751"/>
    <w:multiLevelType w:val="hybridMultilevel"/>
    <w:tmpl w:val="9E408E28"/>
    <w:lvl w:ilvl="0" w:tplc="2674970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F0084"/>
    <w:multiLevelType w:val="hybridMultilevel"/>
    <w:tmpl w:val="54D85866"/>
    <w:lvl w:ilvl="0" w:tplc="86C6EC0E">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5138F"/>
    <w:multiLevelType w:val="hybridMultilevel"/>
    <w:tmpl w:val="8C46F3DC"/>
    <w:lvl w:ilvl="0" w:tplc="D494C224">
      <w:start w:val="1"/>
      <w:numFmt w:val="bullet"/>
      <w:lvlText w:val="-"/>
      <w:lvlJc w:val="left"/>
      <w:pPr>
        <w:tabs>
          <w:tab w:val="num" w:pos="780"/>
        </w:tabs>
        <w:ind w:left="780" w:hanging="360"/>
      </w:pPr>
      <w:rPr>
        <w:rFonts w:ascii=".VnTime" w:eastAsia="Times New Roman" w:hAnsi=".VnTime"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FF732EC"/>
    <w:multiLevelType w:val="hybridMultilevel"/>
    <w:tmpl w:val="CF3EF868"/>
    <w:lvl w:ilvl="0" w:tplc="7C8EC748">
      <w:start w:val="1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EF3FFB"/>
    <w:multiLevelType w:val="hybridMultilevel"/>
    <w:tmpl w:val="9836E7C2"/>
    <w:lvl w:ilvl="0" w:tplc="B7AA7CFE">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6B7017"/>
    <w:multiLevelType w:val="singleLevel"/>
    <w:tmpl w:val="CB9CC8F6"/>
    <w:lvl w:ilvl="0">
      <w:start w:val="1"/>
      <w:numFmt w:val="bullet"/>
      <w:lvlText w:val="-"/>
      <w:lvlJc w:val="left"/>
      <w:pPr>
        <w:tabs>
          <w:tab w:val="num" w:pos="360"/>
        </w:tabs>
        <w:ind w:left="360" w:hanging="360"/>
      </w:pPr>
      <w:rPr>
        <w:rFonts w:ascii="Times New Roman" w:hAnsi="Times New Roman" w:hint="default"/>
      </w:rPr>
    </w:lvl>
  </w:abstractNum>
  <w:abstractNum w:abstractNumId="6">
    <w:nsid w:val="348B760F"/>
    <w:multiLevelType w:val="hybridMultilevel"/>
    <w:tmpl w:val="1B8ABF78"/>
    <w:lvl w:ilvl="0" w:tplc="C950B53A">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FDE74F4"/>
    <w:multiLevelType w:val="hybridMultilevel"/>
    <w:tmpl w:val="5D6C6526"/>
    <w:lvl w:ilvl="0" w:tplc="3FDE87C0">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F4C3F"/>
    <w:multiLevelType w:val="hybridMultilevel"/>
    <w:tmpl w:val="621C2C98"/>
    <w:lvl w:ilvl="0" w:tplc="BE6A89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467CC1"/>
    <w:multiLevelType w:val="hybridMultilevel"/>
    <w:tmpl w:val="A552DB82"/>
    <w:lvl w:ilvl="0" w:tplc="99609D54">
      <w:start w:val="1"/>
      <w:numFmt w:val="decimal"/>
      <w:lvlText w:val="%1."/>
      <w:lvlJc w:val="left"/>
      <w:pPr>
        <w:tabs>
          <w:tab w:val="num" w:pos="720"/>
        </w:tabs>
        <w:ind w:left="720" w:hanging="360"/>
      </w:pPr>
    </w:lvl>
    <w:lvl w:ilvl="1" w:tplc="3C54CDA0" w:tentative="1">
      <w:start w:val="1"/>
      <w:numFmt w:val="decimal"/>
      <w:lvlText w:val="%2."/>
      <w:lvlJc w:val="left"/>
      <w:pPr>
        <w:tabs>
          <w:tab w:val="num" w:pos="1440"/>
        </w:tabs>
        <w:ind w:left="1440" w:hanging="360"/>
      </w:pPr>
    </w:lvl>
    <w:lvl w:ilvl="2" w:tplc="137A6CAA" w:tentative="1">
      <w:start w:val="1"/>
      <w:numFmt w:val="decimal"/>
      <w:lvlText w:val="%3."/>
      <w:lvlJc w:val="left"/>
      <w:pPr>
        <w:tabs>
          <w:tab w:val="num" w:pos="2160"/>
        </w:tabs>
        <w:ind w:left="2160" w:hanging="360"/>
      </w:pPr>
    </w:lvl>
    <w:lvl w:ilvl="3" w:tplc="4EB6169C" w:tentative="1">
      <w:start w:val="1"/>
      <w:numFmt w:val="decimal"/>
      <w:lvlText w:val="%4."/>
      <w:lvlJc w:val="left"/>
      <w:pPr>
        <w:tabs>
          <w:tab w:val="num" w:pos="2880"/>
        </w:tabs>
        <w:ind w:left="2880" w:hanging="360"/>
      </w:pPr>
    </w:lvl>
    <w:lvl w:ilvl="4" w:tplc="A2A06560" w:tentative="1">
      <w:start w:val="1"/>
      <w:numFmt w:val="decimal"/>
      <w:lvlText w:val="%5."/>
      <w:lvlJc w:val="left"/>
      <w:pPr>
        <w:tabs>
          <w:tab w:val="num" w:pos="3600"/>
        </w:tabs>
        <w:ind w:left="3600" w:hanging="360"/>
      </w:pPr>
    </w:lvl>
    <w:lvl w:ilvl="5" w:tplc="A9B05CA6" w:tentative="1">
      <w:start w:val="1"/>
      <w:numFmt w:val="decimal"/>
      <w:lvlText w:val="%6."/>
      <w:lvlJc w:val="left"/>
      <w:pPr>
        <w:tabs>
          <w:tab w:val="num" w:pos="4320"/>
        </w:tabs>
        <w:ind w:left="4320" w:hanging="360"/>
      </w:pPr>
    </w:lvl>
    <w:lvl w:ilvl="6" w:tplc="C568BE50" w:tentative="1">
      <w:start w:val="1"/>
      <w:numFmt w:val="decimal"/>
      <w:lvlText w:val="%7."/>
      <w:lvlJc w:val="left"/>
      <w:pPr>
        <w:tabs>
          <w:tab w:val="num" w:pos="5040"/>
        </w:tabs>
        <w:ind w:left="5040" w:hanging="360"/>
      </w:pPr>
    </w:lvl>
    <w:lvl w:ilvl="7" w:tplc="B8868B20" w:tentative="1">
      <w:start w:val="1"/>
      <w:numFmt w:val="decimal"/>
      <w:lvlText w:val="%8."/>
      <w:lvlJc w:val="left"/>
      <w:pPr>
        <w:tabs>
          <w:tab w:val="num" w:pos="5760"/>
        </w:tabs>
        <w:ind w:left="5760" w:hanging="360"/>
      </w:pPr>
    </w:lvl>
    <w:lvl w:ilvl="8" w:tplc="DDEC4628" w:tentative="1">
      <w:start w:val="1"/>
      <w:numFmt w:val="decimal"/>
      <w:lvlText w:val="%9."/>
      <w:lvlJc w:val="left"/>
      <w:pPr>
        <w:tabs>
          <w:tab w:val="num" w:pos="6480"/>
        </w:tabs>
        <w:ind w:left="6480" w:hanging="360"/>
      </w:pPr>
    </w:lvl>
  </w:abstractNum>
  <w:abstractNum w:abstractNumId="10">
    <w:nsid w:val="7D7A0178"/>
    <w:multiLevelType w:val="hybridMultilevel"/>
    <w:tmpl w:val="92F69614"/>
    <w:lvl w:ilvl="0" w:tplc="2674970A">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A91070"/>
    <w:multiLevelType w:val="hybridMultilevel"/>
    <w:tmpl w:val="C728D59A"/>
    <w:lvl w:ilvl="0" w:tplc="C076EB20">
      <w:start w:val="5"/>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2"/>
  </w:num>
  <w:num w:numId="4">
    <w:abstractNumId w:val="10"/>
  </w:num>
  <w:num w:numId="5">
    <w:abstractNumId w:val="3"/>
  </w:num>
  <w:num w:numId="6">
    <w:abstractNumId w:val="1"/>
  </w:num>
  <w:num w:numId="7">
    <w:abstractNumId w:val="6"/>
  </w:num>
  <w:num w:numId="8">
    <w:abstractNumId w:val="0"/>
  </w:num>
  <w:num w:numId="9">
    <w:abstractNumId w:val="4"/>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28"/>
    <w:rsid w:val="00004B92"/>
    <w:rsid w:val="00015C8C"/>
    <w:rsid w:val="000249E9"/>
    <w:rsid w:val="00050586"/>
    <w:rsid w:val="0005437F"/>
    <w:rsid w:val="000604EF"/>
    <w:rsid w:val="00062208"/>
    <w:rsid w:val="00065994"/>
    <w:rsid w:val="00070B78"/>
    <w:rsid w:val="00071D59"/>
    <w:rsid w:val="000720D8"/>
    <w:rsid w:val="00072F5E"/>
    <w:rsid w:val="000824C5"/>
    <w:rsid w:val="000832E1"/>
    <w:rsid w:val="000A2302"/>
    <w:rsid w:val="000D1685"/>
    <w:rsid w:val="000D1865"/>
    <w:rsid w:val="000D3A02"/>
    <w:rsid w:val="00102A61"/>
    <w:rsid w:val="001403DB"/>
    <w:rsid w:val="001566F4"/>
    <w:rsid w:val="00170FC0"/>
    <w:rsid w:val="001718ED"/>
    <w:rsid w:val="001B2924"/>
    <w:rsid w:val="001C7F58"/>
    <w:rsid w:val="001D0A89"/>
    <w:rsid w:val="001E3247"/>
    <w:rsid w:val="002013EE"/>
    <w:rsid w:val="002100EC"/>
    <w:rsid w:val="00210CFF"/>
    <w:rsid w:val="00220B1C"/>
    <w:rsid w:val="00221512"/>
    <w:rsid w:val="00225A2D"/>
    <w:rsid w:val="002461E4"/>
    <w:rsid w:val="002551F5"/>
    <w:rsid w:val="00261B37"/>
    <w:rsid w:val="00261E7C"/>
    <w:rsid w:val="00261E88"/>
    <w:rsid w:val="00263B47"/>
    <w:rsid w:val="00273F08"/>
    <w:rsid w:val="00276F31"/>
    <w:rsid w:val="0028201A"/>
    <w:rsid w:val="00286D6A"/>
    <w:rsid w:val="00290560"/>
    <w:rsid w:val="002A0F02"/>
    <w:rsid w:val="002C0372"/>
    <w:rsid w:val="002E63BF"/>
    <w:rsid w:val="002F78E0"/>
    <w:rsid w:val="003276E3"/>
    <w:rsid w:val="00331DEE"/>
    <w:rsid w:val="00352A52"/>
    <w:rsid w:val="003724FA"/>
    <w:rsid w:val="00372CF4"/>
    <w:rsid w:val="00377BD1"/>
    <w:rsid w:val="00380293"/>
    <w:rsid w:val="00387E25"/>
    <w:rsid w:val="003940FC"/>
    <w:rsid w:val="00396B2E"/>
    <w:rsid w:val="003D4DA1"/>
    <w:rsid w:val="003D5122"/>
    <w:rsid w:val="003F6E16"/>
    <w:rsid w:val="00403117"/>
    <w:rsid w:val="004309ED"/>
    <w:rsid w:val="00435182"/>
    <w:rsid w:val="004376DA"/>
    <w:rsid w:val="004507D6"/>
    <w:rsid w:val="00454567"/>
    <w:rsid w:val="00464A63"/>
    <w:rsid w:val="004947EA"/>
    <w:rsid w:val="004D492F"/>
    <w:rsid w:val="004E6303"/>
    <w:rsid w:val="00511D00"/>
    <w:rsid w:val="00521366"/>
    <w:rsid w:val="00533EEA"/>
    <w:rsid w:val="00536C3A"/>
    <w:rsid w:val="00544B04"/>
    <w:rsid w:val="00554CEA"/>
    <w:rsid w:val="00564AFE"/>
    <w:rsid w:val="005719E3"/>
    <w:rsid w:val="00572326"/>
    <w:rsid w:val="00575191"/>
    <w:rsid w:val="00583E3A"/>
    <w:rsid w:val="005875E1"/>
    <w:rsid w:val="00593DD9"/>
    <w:rsid w:val="00597178"/>
    <w:rsid w:val="005B2C5A"/>
    <w:rsid w:val="005B40AC"/>
    <w:rsid w:val="005E1DD7"/>
    <w:rsid w:val="005E6BD4"/>
    <w:rsid w:val="005F7B32"/>
    <w:rsid w:val="006007B1"/>
    <w:rsid w:val="00601D46"/>
    <w:rsid w:val="00602EC2"/>
    <w:rsid w:val="006046B4"/>
    <w:rsid w:val="00604F2B"/>
    <w:rsid w:val="00613D9B"/>
    <w:rsid w:val="006166A5"/>
    <w:rsid w:val="006802BC"/>
    <w:rsid w:val="00683816"/>
    <w:rsid w:val="006A08D5"/>
    <w:rsid w:val="006A5660"/>
    <w:rsid w:val="006F4E2C"/>
    <w:rsid w:val="00720F10"/>
    <w:rsid w:val="00725EA8"/>
    <w:rsid w:val="007313FF"/>
    <w:rsid w:val="00731930"/>
    <w:rsid w:val="00740560"/>
    <w:rsid w:val="00750F7C"/>
    <w:rsid w:val="00772A25"/>
    <w:rsid w:val="0078299B"/>
    <w:rsid w:val="00796A86"/>
    <w:rsid w:val="007A1CDC"/>
    <w:rsid w:val="007A3877"/>
    <w:rsid w:val="007A68CC"/>
    <w:rsid w:val="007D1828"/>
    <w:rsid w:val="007D243D"/>
    <w:rsid w:val="007D6FAF"/>
    <w:rsid w:val="007D77B8"/>
    <w:rsid w:val="007E3034"/>
    <w:rsid w:val="007E74BE"/>
    <w:rsid w:val="007F409C"/>
    <w:rsid w:val="007F727C"/>
    <w:rsid w:val="00821E90"/>
    <w:rsid w:val="00832C56"/>
    <w:rsid w:val="008368AE"/>
    <w:rsid w:val="008604A6"/>
    <w:rsid w:val="00874E51"/>
    <w:rsid w:val="00875294"/>
    <w:rsid w:val="00881781"/>
    <w:rsid w:val="00896910"/>
    <w:rsid w:val="008B1275"/>
    <w:rsid w:val="008B5086"/>
    <w:rsid w:val="008B7D4A"/>
    <w:rsid w:val="008C3C19"/>
    <w:rsid w:val="008D34C9"/>
    <w:rsid w:val="008D5602"/>
    <w:rsid w:val="008F10D5"/>
    <w:rsid w:val="0094603D"/>
    <w:rsid w:val="0095695F"/>
    <w:rsid w:val="009944C3"/>
    <w:rsid w:val="00996FF2"/>
    <w:rsid w:val="009A008E"/>
    <w:rsid w:val="009B1095"/>
    <w:rsid w:val="009B4193"/>
    <w:rsid w:val="009C331D"/>
    <w:rsid w:val="009D4743"/>
    <w:rsid w:val="009D7F0C"/>
    <w:rsid w:val="009E1A5E"/>
    <w:rsid w:val="00A020BA"/>
    <w:rsid w:val="00A0708D"/>
    <w:rsid w:val="00A127B3"/>
    <w:rsid w:val="00A14CB0"/>
    <w:rsid w:val="00A23FCB"/>
    <w:rsid w:val="00A24E8C"/>
    <w:rsid w:val="00A27FAA"/>
    <w:rsid w:val="00A439FD"/>
    <w:rsid w:val="00A46CD2"/>
    <w:rsid w:val="00A5489E"/>
    <w:rsid w:val="00A55398"/>
    <w:rsid w:val="00A7068A"/>
    <w:rsid w:val="00A926E6"/>
    <w:rsid w:val="00AB2227"/>
    <w:rsid w:val="00AD0407"/>
    <w:rsid w:val="00AD6794"/>
    <w:rsid w:val="00AE2634"/>
    <w:rsid w:val="00AF6A61"/>
    <w:rsid w:val="00B20A70"/>
    <w:rsid w:val="00B26C9E"/>
    <w:rsid w:val="00B27029"/>
    <w:rsid w:val="00B6561F"/>
    <w:rsid w:val="00B82746"/>
    <w:rsid w:val="00B9594A"/>
    <w:rsid w:val="00B95EFA"/>
    <w:rsid w:val="00BA0857"/>
    <w:rsid w:val="00BA6E0E"/>
    <w:rsid w:val="00BB3057"/>
    <w:rsid w:val="00BB3478"/>
    <w:rsid w:val="00BC5ED6"/>
    <w:rsid w:val="00BF7561"/>
    <w:rsid w:val="00C049D8"/>
    <w:rsid w:val="00C06F0B"/>
    <w:rsid w:val="00C12140"/>
    <w:rsid w:val="00C14F89"/>
    <w:rsid w:val="00C22CA1"/>
    <w:rsid w:val="00C23EC8"/>
    <w:rsid w:val="00C3484F"/>
    <w:rsid w:val="00C6668D"/>
    <w:rsid w:val="00C70810"/>
    <w:rsid w:val="00C745A8"/>
    <w:rsid w:val="00C7737D"/>
    <w:rsid w:val="00C83022"/>
    <w:rsid w:val="00CB233A"/>
    <w:rsid w:val="00CD0D88"/>
    <w:rsid w:val="00CD3F91"/>
    <w:rsid w:val="00CD5E4C"/>
    <w:rsid w:val="00CF5C41"/>
    <w:rsid w:val="00D0271B"/>
    <w:rsid w:val="00D0489C"/>
    <w:rsid w:val="00D114CA"/>
    <w:rsid w:val="00D206B1"/>
    <w:rsid w:val="00D4013F"/>
    <w:rsid w:val="00D4089E"/>
    <w:rsid w:val="00D41AFD"/>
    <w:rsid w:val="00D44EB3"/>
    <w:rsid w:val="00D55D35"/>
    <w:rsid w:val="00D927D8"/>
    <w:rsid w:val="00D935C8"/>
    <w:rsid w:val="00D96A26"/>
    <w:rsid w:val="00DA11D2"/>
    <w:rsid w:val="00DA6597"/>
    <w:rsid w:val="00DB1E41"/>
    <w:rsid w:val="00DB6F93"/>
    <w:rsid w:val="00DC7E6E"/>
    <w:rsid w:val="00DE4BF9"/>
    <w:rsid w:val="00DF59E3"/>
    <w:rsid w:val="00E020D1"/>
    <w:rsid w:val="00E25098"/>
    <w:rsid w:val="00E42324"/>
    <w:rsid w:val="00E640C1"/>
    <w:rsid w:val="00EC253E"/>
    <w:rsid w:val="00ED0D98"/>
    <w:rsid w:val="00EE4688"/>
    <w:rsid w:val="00EF27ED"/>
    <w:rsid w:val="00EF4CF3"/>
    <w:rsid w:val="00F408BC"/>
    <w:rsid w:val="00F412CF"/>
    <w:rsid w:val="00F542D3"/>
    <w:rsid w:val="00F67A25"/>
    <w:rsid w:val="00F73742"/>
    <w:rsid w:val="00F81E83"/>
    <w:rsid w:val="00F82FE0"/>
    <w:rsid w:val="00F84CAD"/>
    <w:rsid w:val="00F90ADD"/>
    <w:rsid w:val="00F9152D"/>
    <w:rsid w:val="00FA0A6A"/>
    <w:rsid w:val="00FC4D40"/>
    <w:rsid w:val="00FE2DB9"/>
    <w:rsid w:val="00FE6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8"/>
    <w:pPr>
      <w:spacing w:after="160" w:line="259" w:lineRule="auto"/>
    </w:pPr>
    <w:rPr>
      <w:rFonts w:ascii="Times New Roman" w:hAnsi="Times New Roman"/>
      <w:sz w:val="24"/>
    </w:rPr>
  </w:style>
  <w:style w:type="paragraph" w:styleId="Heading1">
    <w:name w:val="heading 1"/>
    <w:basedOn w:val="Normal"/>
    <w:next w:val="Normal"/>
    <w:link w:val="Heading1Char"/>
    <w:qFormat/>
    <w:rsid w:val="00286D6A"/>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286D6A"/>
    <w:pPr>
      <w:keepNext/>
      <w:spacing w:after="0" w:line="240" w:lineRule="auto"/>
      <w:outlineLvl w:val="1"/>
    </w:pPr>
    <w:rPr>
      <w:rFonts w:ascii=".VnArialH" w:eastAsia="Times New Roman" w:hAnsi=".VnArialH" w:cs="Times New Roman"/>
      <w:b/>
      <w:sz w:val="28"/>
      <w:szCs w:val="20"/>
    </w:rPr>
  </w:style>
  <w:style w:type="paragraph" w:styleId="Heading3">
    <w:name w:val="heading 3"/>
    <w:basedOn w:val="Normal"/>
    <w:next w:val="Normal"/>
    <w:link w:val="Heading3Char"/>
    <w:qFormat/>
    <w:rsid w:val="00286D6A"/>
    <w:pPr>
      <w:keepNext/>
      <w:spacing w:after="0" w:line="240" w:lineRule="auto"/>
      <w:jc w:val="both"/>
      <w:outlineLvl w:val="2"/>
    </w:pPr>
    <w:rPr>
      <w:rFonts w:ascii=".VnTime" w:eastAsia="Times New Roman" w:hAnsi=".VnTime" w:cs="Times New Roman"/>
      <w:sz w:val="28"/>
      <w:szCs w:val="20"/>
    </w:rPr>
  </w:style>
  <w:style w:type="paragraph" w:styleId="Heading4">
    <w:name w:val="heading 4"/>
    <w:basedOn w:val="Normal"/>
    <w:next w:val="Normal"/>
    <w:link w:val="Heading4Char"/>
    <w:qFormat/>
    <w:rsid w:val="00286D6A"/>
    <w:pPr>
      <w:keepNext/>
      <w:spacing w:after="0" w:line="240" w:lineRule="auto"/>
      <w:jc w:val="both"/>
      <w:outlineLvl w:val="3"/>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828"/>
    <w:rPr>
      <w:b/>
      <w:bCs/>
    </w:rPr>
  </w:style>
  <w:style w:type="paragraph" w:styleId="ListParagraph">
    <w:name w:val="List Paragraph"/>
    <w:basedOn w:val="Normal"/>
    <w:uiPriority w:val="34"/>
    <w:qFormat/>
    <w:rsid w:val="007A68CC"/>
    <w:pPr>
      <w:ind w:left="720"/>
      <w:contextualSpacing/>
    </w:pPr>
  </w:style>
  <w:style w:type="paragraph" w:styleId="NormalWeb">
    <w:name w:val="Normal (Web)"/>
    <w:basedOn w:val="Normal"/>
    <w:uiPriority w:val="99"/>
    <w:unhideWhenUsed/>
    <w:rsid w:val="00D96A2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rsid w:val="00286D6A"/>
    <w:rPr>
      <w:rFonts w:ascii=".VnTime" w:eastAsia="Times New Roman" w:hAnsi=".VnTime" w:cs="Times New Roman"/>
      <w:sz w:val="28"/>
      <w:szCs w:val="20"/>
    </w:rPr>
  </w:style>
  <w:style w:type="character" w:customStyle="1" w:styleId="Heading2Char">
    <w:name w:val="Heading 2 Char"/>
    <w:basedOn w:val="DefaultParagraphFont"/>
    <w:link w:val="Heading2"/>
    <w:rsid w:val="00286D6A"/>
    <w:rPr>
      <w:rFonts w:ascii=".VnArialH" w:eastAsia="Times New Roman" w:hAnsi=".VnArialH" w:cs="Times New Roman"/>
      <w:b/>
      <w:sz w:val="28"/>
      <w:szCs w:val="20"/>
    </w:rPr>
  </w:style>
  <w:style w:type="character" w:customStyle="1" w:styleId="Heading3Char">
    <w:name w:val="Heading 3 Char"/>
    <w:basedOn w:val="DefaultParagraphFont"/>
    <w:link w:val="Heading3"/>
    <w:rsid w:val="00286D6A"/>
    <w:rPr>
      <w:rFonts w:ascii=".VnTime" w:eastAsia="Times New Roman" w:hAnsi=".VnTime" w:cs="Times New Roman"/>
      <w:sz w:val="28"/>
      <w:szCs w:val="20"/>
    </w:rPr>
  </w:style>
  <w:style w:type="character" w:customStyle="1" w:styleId="Heading4Char">
    <w:name w:val="Heading 4 Char"/>
    <w:basedOn w:val="DefaultParagraphFont"/>
    <w:link w:val="Heading4"/>
    <w:rsid w:val="00286D6A"/>
    <w:rPr>
      <w:rFonts w:ascii=".VnTime" w:eastAsia="Times New Roman" w:hAnsi=".VnTime" w:cs="Times New Roman"/>
      <w:b/>
      <w:sz w:val="28"/>
      <w:szCs w:val="20"/>
    </w:rPr>
  </w:style>
  <w:style w:type="table" w:styleId="TableGrid">
    <w:name w:val="Table Grid"/>
    <w:basedOn w:val="TableNormal"/>
    <w:rsid w:val="00286D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86D6A"/>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rsid w:val="00286D6A"/>
    <w:rPr>
      <w:rFonts w:ascii=".VnTime" w:eastAsia="Times New Roman" w:hAnsi=".VnTime" w:cs="Times New Roman"/>
      <w:sz w:val="28"/>
      <w:szCs w:val="24"/>
    </w:rPr>
  </w:style>
  <w:style w:type="character" w:styleId="PageNumber">
    <w:name w:val="page number"/>
    <w:basedOn w:val="DefaultParagraphFont"/>
    <w:rsid w:val="00286D6A"/>
  </w:style>
  <w:style w:type="paragraph" w:styleId="BodyText">
    <w:name w:val="Body Text"/>
    <w:basedOn w:val="Normal"/>
    <w:link w:val="BodyTextChar"/>
    <w:rsid w:val="00286D6A"/>
    <w:pPr>
      <w:spacing w:after="0" w:line="240" w:lineRule="auto"/>
      <w:jc w:val="both"/>
    </w:pPr>
    <w:rPr>
      <w:rFonts w:ascii="VNI-Times" w:eastAsia="Times New Roman" w:hAnsi="VNI-Times" w:cs="Times New Roman"/>
      <w:sz w:val="28"/>
      <w:szCs w:val="24"/>
    </w:rPr>
  </w:style>
  <w:style w:type="character" w:customStyle="1" w:styleId="BodyTextChar">
    <w:name w:val="Body Text Char"/>
    <w:basedOn w:val="DefaultParagraphFont"/>
    <w:link w:val="BodyText"/>
    <w:rsid w:val="00286D6A"/>
    <w:rPr>
      <w:rFonts w:ascii="VNI-Times" w:eastAsia="Times New Roman" w:hAnsi="VNI-Times" w:cs="Times New Roman"/>
      <w:sz w:val="28"/>
      <w:szCs w:val="24"/>
    </w:rPr>
  </w:style>
  <w:style w:type="paragraph" w:customStyle="1" w:styleId="Char">
    <w:name w:val="Char"/>
    <w:basedOn w:val="Normal"/>
    <w:rsid w:val="00286D6A"/>
    <w:pPr>
      <w:spacing w:line="240" w:lineRule="exact"/>
    </w:pPr>
    <w:rPr>
      <w:rFonts w:ascii="Tahoma" w:eastAsia="PMingLiU" w:hAnsi="Tahoma" w:cs="Times New Roman"/>
      <w:sz w:val="20"/>
      <w:szCs w:val="20"/>
    </w:rPr>
  </w:style>
  <w:style w:type="paragraph" w:styleId="Header">
    <w:name w:val="header"/>
    <w:basedOn w:val="Normal"/>
    <w:link w:val="HeaderChar"/>
    <w:uiPriority w:val="99"/>
    <w:rsid w:val="00286D6A"/>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uiPriority w:val="99"/>
    <w:rsid w:val="00286D6A"/>
    <w:rPr>
      <w:rFonts w:ascii=".VnTime" w:eastAsia="Times New Roman" w:hAnsi=".VnTime" w:cs="Times New Roman"/>
      <w:sz w:val="28"/>
      <w:szCs w:val="24"/>
    </w:rPr>
  </w:style>
  <w:style w:type="paragraph" w:styleId="BodyTextIndent">
    <w:name w:val="Body Text Indent"/>
    <w:basedOn w:val="Normal"/>
    <w:link w:val="BodyTextIndentChar"/>
    <w:rsid w:val="00286D6A"/>
    <w:pPr>
      <w:spacing w:after="12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286D6A"/>
    <w:rPr>
      <w:rFonts w:ascii=".VnTime" w:eastAsia="Times New Roman" w:hAnsi=".VnTime" w:cs="Times New Roman"/>
      <w:sz w:val="28"/>
      <w:szCs w:val="24"/>
    </w:rPr>
  </w:style>
  <w:style w:type="character" w:styleId="Hyperlink">
    <w:name w:val="Hyperlink"/>
    <w:rsid w:val="00286D6A"/>
    <w:rPr>
      <w:color w:val="0000FF"/>
      <w:u w:val="single"/>
    </w:rPr>
  </w:style>
  <w:style w:type="paragraph" w:customStyle="1" w:styleId="CharCharCharCharCharCharCharCharChar1Char">
    <w:name w:val="Char Char Char Char Char Char Char Char Char1 Char"/>
    <w:basedOn w:val="Normal"/>
    <w:next w:val="Normal"/>
    <w:autoRedefine/>
    <w:semiHidden/>
    <w:rsid w:val="00286D6A"/>
    <w:pPr>
      <w:spacing w:before="120" w:after="120" w:line="312" w:lineRule="auto"/>
    </w:pPr>
    <w:rPr>
      <w:rFonts w:eastAsia="Times New Roman" w:cs="Times New Roman"/>
      <w:sz w:val="28"/>
    </w:rPr>
  </w:style>
  <w:style w:type="character" w:customStyle="1" w:styleId="st1">
    <w:name w:val="st1"/>
    <w:basedOn w:val="DefaultParagraphFont"/>
    <w:rsid w:val="00286D6A"/>
  </w:style>
  <w:style w:type="paragraph" w:styleId="BalloonText">
    <w:name w:val="Balloon Text"/>
    <w:basedOn w:val="Normal"/>
    <w:link w:val="BalloonTextChar"/>
    <w:rsid w:val="00286D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86D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8"/>
    <w:pPr>
      <w:spacing w:after="160" w:line="259" w:lineRule="auto"/>
    </w:pPr>
    <w:rPr>
      <w:rFonts w:ascii="Times New Roman" w:hAnsi="Times New Roman"/>
      <w:sz w:val="24"/>
    </w:rPr>
  </w:style>
  <w:style w:type="paragraph" w:styleId="Heading1">
    <w:name w:val="heading 1"/>
    <w:basedOn w:val="Normal"/>
    <w:next w:val="Normal"/>
    <w:link w:val="Heading1Char"/>
    <w:qFormat/>
    <w:rsid w:val="00286D6A"/>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286D6A"/>
    <w:pPr>
      <w:keepNext/>
      <w:spacing w:after="0" w:line="240" w:lineRule="auto"/>
      <w:outlineLvl w:val="1"/>
    </w:pPr>
    <w:rPr>
      <w:rFonts w:ascii=".VnArialH" w:eastAsia="Times New Roman" w:hAnsi=".VnArialH" w:cs="Times New Roman"/>
      <w:b/>
      <w:sz w:val="28"/>
      <w:szCs w:val="20"/>
    </w:rPr>
  </w:style>
  <w:style w:type="paragraph" w:styleId="Heading3">
    <w:name w:val="heading 3"/>
    <w:basedOn w:val="Normal"/>
    <w:next w:val="Normal"/>
    <w:link w:val="Heading3Char"/>
    <w:qFormat/>
    <w:rsid w:val="00286D6A"/>
    <w:pPr>
      <w:keepNext/>
      <w:spacing w:after="0" w:line="240" w:lineRule="auto"/>
      <w:jc w:val="both"/>
      <w:outlineLvl w:val="2"/>
    </w:pPr>
    <w:rPr>
      <w:rFonts w:ascii=".VnTime" w:eastAsia="Times New Roman" w:hAnsi=".VnTime" w:cs="Times New Roman"/>
      <w:sz w:val="28"/>
      <w:szCs w:val="20"/>
    </w:rPr>
  </w:style>
  <w:style w:type="paragraph" w:styleId="Heading4">
    <w:name w:val="heading 4"/>
    <w:basedOn w:val="Normal"/>
    <w:next w:val="Normal"/>
    <w:link w:val="Heading4Char"/>
    <w:qFormat/>
    <w:rsid w:val="00286D6A"/>
    <w:pPr>
      <w:keepNext/>
      <w:spacing w:after="0" w:line="240" w:lineRule="auto"/>
      <w:jc w:val="both"/>
      <w:outlineLvl w:val="3"/>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828"/>
    <w:rPr>
      <w:b/>
      <w:bCs/>
    </w:rPr>
  </w:style>
  <w:style w:type="paragraph" w:styleId="ListParagraph">
    <w:name w:val="List Paragraph"/>
    <w:basedOn w:val="Normal"/>
    <w:uiPriority w:val="34"/>
    <w:qFormat/>
    <w:rsid w:val="007A68CC"/>
    <w:pPr>
      <w:ind w:left="720"/>
      <w:contextualSpacing/>
    </w:pPr>
  </w:style>
  <w:style w:type="paragraph" w:styleId="NormalWeb">
    <w:name w:val="Normal (Web)"/>
    <w:basedOn w:val="Normal"/>
    <w:uiPriority w:val="99"/>
    <w:unhideWhenUsed/>
    <w:rsid w:val="00D96A2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rsid w:val="00286D6A"/>
    <w:rPr>
      <w:rFonts w:ascii=".VnTime" w:eastAsia="Times New Roman" w:hAnsi=".VnTime" w:cs="Times New Roman"/>
      <w:sz w:val="28"/>
      <w:szCs w:val="20"/>
    </w:rPr>
  </w:style>
  <w:style w:type="character" w:customStyle="1" w:styleId="Heading2Char">
    <w:name w:val="Heading 2 Char"/>
    <w:basedOn w:val="DefaultParagraphFont"/>
    <w:link w:val="Heading2"/>
    <w:rsid w:val="00286D6A"/>
    <w:rPr>
      <w:rFonts w:ascii=".VnArialH" w:eastAsia="Times New Roman" w:hAnsi=".VnArialH" w:cs="Times New Roman"/>
      <w:b/>
      <w:sz w:val="28"/>
      <w:szCs w:val="20"/>
    </w:rPr>
  </w:style>
  <w:style w:type="character" w:customStyle="1" w:styleId="Heading3Char">
    <w:name w:val="Heading 3 Char"/>
    <w:basedOn w:val="DefaultParagraphFont"/>
    <w:link w:val="Heading3"/>
    <w:rsid w:val="00286D6A"/>
    <w:rPr>
      <w:rFonts w:ascii=".VnTime" w:eastAsia="Times New Roman" w:hAnsi=".VnTime" w:cs="Times New Roman"/>
      <w:sz w:val="28"/>
      <w:szCs w:val="20"/>
    </w:rPr>
  </w:style>
  <w:style w:type="character" w:customStyle="1" w:styleId="Heading4Char">
    <w:name w:val="Heading 4 Char"/>
    <w:basedOn w:val="DefaultParagraphFont"/>
    <w:link w:val="Heading4"/>
    <w:rsid w:val="00286D6A"/>
    <w:rPr>
      <w:rFonts w:ascii=".VnTime" w:eastAsia="Times New Roman" w:hAnsi=".VnTime" w:cs="Times New Roman"/>
      <w:b/>
      <w:sz w:val="28"/>
      <w:szCs w:val="20"/>
    </w:rPr>
  </w:style>
  <w:style w:type="table" w:styleId="TableGrid">
    <w:name w:val="Table Grid"/>
    <w:basedOn w:val="TableNormal"/>
    <w:rsid w:val="00286D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86D6A"/>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rsid w:val="00286D6A"/>
    <w:rPr>
      <w:rFonts w:ascii=".VnTime" w:eastAsia="Times New Roman" w:hAnsi=".VnTime" w:cs="Times New Roman"/>
      <w:sz w:val="28"/>
      <w:szCs w:val="24"/>
    </w:rPr>
  </w:style>
  <w:style w:type="character" w:styleId="PageNumber">
    <w:name w:val="page number"/>
    <w:basedOn w:val="DefaultParagraphFont"/>
    <w:rsid w:val="00286D6A"/>
  </w:style>
  <w:style w:type="paragraph" w:styleId="BodyText">
    <w:name w:val="Body Text"/>
    <w:basedOn w:val="Normal"/>
    <w:link w:val="BodyTextChar"/>
    <w:rsid w:val="00286D6A"/>
    <w:pPr>
      <w:spacing w:after="0" w:line="240" w:lineRule="auto"/>
      <w:jc w:val="both"/>
    </w:pPr>
    <w:rPr>
      <w:rFonts w:ascii="VNI-Times" w:eastAsia="Times New Roman" w:hAnsi="VNI-Times" w:cs="Times New Roman"/>
      <w:sz w:val="28"/>
      <w:szCs w:val="24"/>
    </w:rPr>
  </w:style>
  <w:style w:type="character" w:customStyle="1" w:styleId="BodyTextChar">
    <w:name w:val="Body Text Char"/>
    <w:basedOn w:val="DefaultParagraphFont"/>
    <w:link w:val="BodyText"/>
    <w:rsid w:val="00286D6A"/>
    <w:rPr>
      <w:rFonts w:ascii="VNI-Times" w:eastAsia="Times New Roman" w:hAnsi="VNI-Times" w:cs="Times New Roman"/>
      <w:sz w:val="28"/>
      <w:szCs w:val="24"/>
    </w:rPr>
  </w:style>
  <w:style w:type="paragraph" w:customStyle="1" w:styleId="Char">
    <w:name w:val="Char"/>
    <w:basedOn w:val="Normal"/>
    <w:rsid w:val="00286D6A"/>
    <w:pPr>
      <w:spacing w:line="240" w:lineRule="exact"/>
    </w:pPr>
    <w:rPr>
      <w:rFonts w:ascii="Tahoma" w:eastAsia="PMingLiU" w:hAnsi="Tahoma" w:cs="Times New Roman"/>
      <w:sz w:val="20"/>
      <w:szCs w:val="20"/>
    </w:rPr>
  </w:style>
  <w:style w:type="paragraph" w:styleId="Header">
    <w:name w:val="header"/>
    <w:basedOn w:val="Normal"/>
    <w:link w:val="HeaderChar"/>
    <w:uiPriority w:val="99"/>
    <w:rsid w:val="00286D6A"/>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uiPriority w:val="99"/>
    <w:rsid w:val="00286D6A"/>
    <w:rPr>
      <w:rFonts w:ascii=".VnTime" w:eastAsia="Times New Roman" w:hAnsi=".VnTime" w:cs="Times New Roman"/>
      <w:sz w:val="28"/>
      <w:szCs w:val="24"/>
    </w:rPr>
  </w:style>
  <w:style w:type="paragraph" w:styleId="BodyTextIndent">
    <w:name w:val="Body Text Indent"/>
    <w:basedOn w:val="Normal"/>
    <w:link w:val="BodyTextIndentChar"/>
    <w:rsid w:val="00286D6A"/>
    <w:pPr>
      <w:spacing w:after="12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286D6A"/>
    <w:rPr>
      <w:rFonts w:ascii=".VnTime" w:eastAsia="Times New Roman" w:hAnsi=".VnTime" w:cs="Times New Roman"/>
      <w:sz w:val="28"/>
      <w:szCs w:val="24"/>
    </w:rPr>
  </w:style>
  <w:style w:type="character" w:styleId="Hyperlink">
    <w:name w:val="Hyperlink"/>
    <w:rsid w:val="00286D6A"/>
    <w:rPr>
      <w:color w:val="0000FF"/>
      <w:u w:val="single"/>
    </w:rPr>
  </w:style>
  <w:style w:type="paragraph" w:customStyle="1" w:styleId="CharCharCharCharCharCharCharCharChar1Char">
    <w:name w:val="Char Char Char Char Char Char Char Char Char1 Char"/>
    <w:basedOn w:val="Normal"/>
    <w:next w:val="Normal"/>
    <w:autoRedefine/>
    <w:semiHidden/>
    <w:rsid w:val="00286D6A"/>
    <w:pPr>
      <w:spacing w:before="120" w:after="120" w:line="312" w:lineRule="auto"/>
    </w:pPr>
    <w:rPr>
      <w:rFonts w:eastAsia="Times New Roman" w:cs="Times New Roman"/>
      <w:sz w:val="28"/>
    </w:rPr>
  </w:style>
  <w:style w:type="character" w:customStyle="1" w:styleId="st1">
    <w:name w:val="st1"/>
    <w:basedOn w:val="DefaultParagraphFont"/>
    <w:rsid w:val="00286D6A"/>
  </w:style>
  <w:style w:type="paragraph" w:styleId="BalloonText">
    <w:name w:val="Balloon Text"/>
    <w:basedOn w:val="Normal"/>
    <w:link w:val="BalloonTextChar"/>
    <w:rsid w:val="00286D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86D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4085">
      <w:bodyDiv w:val="1"/>
      <w:marLeft w:val="0"/>
      <w:marRight w:val="0"/>
      <w:marTop w:val="0"/>
      <w:marBottom w:val="0"/>
      <w:divBdr>
        <w:top w:val="none" w:sz="0" w:space="0" w:color="auto"/>
        <w:left w:val="none" w:sz="0" w:space="0" w:color="auto"/>
        <w:bottom w:val="none" w:sz="0" w:space="0" w:color="auto"/>
        <w:right w:val="none" w:sz="0" w:space="0" w:color="auto"/>
      </w:divBdr>
    </w:div>
    <w:div w:id="8657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achmai.gov.vn/tin-tuc-su-kien/31-tin-hoat-dong-benh-vien/4380-thi-dua-xay-d-ng-hinh-nh-ngu-i-di-u-du-ng-h-sinh-k-thu-t-vien-va-h-ly-than-thi-n-t-n-tam-chu-dao.html"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20/Q%C4%90-H%C4%90D&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E2B7-FBA3-439E-A621-09EF10B1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26</Pages>
  <Words>10205</Words>
  <Characters>58172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LAMHONG</dc:creator>
  <cp:lastModifiedBy>LAMHONG</cp:lastModifiedBy>
  <cp:revision>14</cp:revision>
  <dcterms:created xsi:type="dcterms:W3CDTF">2022-05-25T04:29:00Z</dcterms:created>
  <dcterms:modified xsi:type="dcterms:W3CDTF">2022-05-27T07:51:00Z</dcterms:modified>
</cp:coreProperties>
</file>