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9" w:rsidRPr="00C00E99" w:rsidRDefault="00C00E99" w:rsidP="00C00E99">
      <w:pPr>
        <w:jc w:val="center"/>
        <w:rPr>
          <w:rFonts w:ascii="Times New Roman" w:hAnsi="Times New Roman"/>
          <w:b/>
        </w:rPr>
      </w:pPr>
      <w:r w:rsidRPr="00C00E99">
        <w:rPr>
          <w:rFonts w:ascii="Times New Roman" w:hAnsi="Times New Roman"/>
          <w:b/>
        </w:rPr>
        <w:t xml:space="preserve">DANH SÁCH CÁC CƠ SỞ KINH DOANH THUỐC CHỮA BỆNH </w:t>
      </w:r>
    </w:p>
    <w:p w:rsidR="00C00E99" w:rsidRDefault="00C00E99" w:rsidP="00C00E99">
      <w:pPr>
        <w:jc w:val="center"/>
        <w:rPr>
          <w:rFonts w:ascii="Times New Roman" w:hAnsi="Times New Roman"/>
          <w:b/>
        </w:rPr>
      </w:pPr>
      <w:r w:rsidRPr="00C00E99">
        <w:rPr>
          <w:rFonts w:ascii="Times New Roman" w:hAnsi="Times New Roman"/>
          <w:b/>
        </w:rPr>
        <w:t xml:space="preserve">VI PHẠM BỊ XỬ PHẠT HÀNH CHÍNH </w:t>
      </w:r>
    </w:p>
    <w:p w:rsidR="001B0818" w:rsidRPr="001B0818" w:rsidRDefault="001B0818" w:rsidP="00C00E99">
      <w:pPr>
        <w:jc w:val="center"/>
        <w:rPr>
          <w:rFonts w:ascii="Times New Roman" w:hAnsi="Times New Roman"/>
          <w:b/>
          <w:i/>
          <w:sz w:val="24"/>
          <w:szCs w:val="24"/>
        </w:rPr>
      </w:pPr>
      <w:r w:rsidRPr="001B0818">
        <w:rPr>
          <w:rFonts w:ascii="Times New Roman" w:hAnsi="Times New Roman"/>
          <w:i/>
          <w:sz w:val="24"/>
          <w:szCs w:val="24"/>
        </w:rPr>
        <w:t>(</w:t>
      </w:r>
      <w:r w:rsidRPr="001B0818">
        <w:rPr>
          <w:rFonts w:ascii="Times New Roman" w:hAnsi="Times New Roman"/>
          <w:i/>
          <w:sz w:val="24"/>
          <w:szCs w:val="24"/>
        </w:rPr>
        <w:t>Thực hiện Quyết định số 64/QĐ-SYT ngày 17/01/2019</w:t>
      </w:r>
      <w:r w:rsidRPr="001B0818">
        <w:rPr>
          <w:rFonts w:ascii="Times New Roman" w:hAnsi="Times New Roman"/>
          <w:i/>
          <w:color w:val="FF0000"/>
          <w:sz w:val="24"/>
          <w:szCs w:val="24"/>
        </w:rPr>
        <w:t xml:space="preserve"> </w:t>
      </w:r>
      <w:r w:rsidRPr="001B0818">
        <w:rPr>
          <w:rFonts w:ascii="Times New Roman" w:hAnsi="Times New Roman"/>
          <w:i/>
          <w:sz w:val="24"/>
          <w:szCs w:val="24"/>
        </w:rPr>
        <w:t xml:space="preserve">của Giám đốc Sở Y tế Hà Tĩnh </w:t>
      </w:r>
      <w:r w:rsidRPr="001B0818">
        <w:rPr>
          <w:rFonts w:ascii="Times New Roman" w:hAnsi="Times New Roman"/>
          <w:i/>
          <w:color w:val="000000"/>
          <w:sz w:val="24"/>
          <w:szCs w:val="24"/>
        </w:rPr>
        <w:t>về việc Kiểm</w:t>
      </w:r>
      <w:bookmarkStart w:id="0" w:name="_GoBack"/>
      <w:bookmarkEnd w:id="0"/>
      <w:r w:rsidRPr="001B0818">
        <w:rPr>
          <w:rFonts w:ascii="Times New Roman" w:hAnsi="Times New Roman"/>
          <w:i/>
          <w:color w:val="000000"/>
          <w:sz w:val="24"/>
          <w:szCs w:val="24"/>
        </w:rPr>
        <w:t xml:space="preserve"> tra chống buôn lậu, gian lận thương mại và hàng giả các mặt hàng dược phẩm, mỹ phẩm, dược liệu, vị thuốc cổ truyền và thực phẩm chức năng trước, trong và sau Tết Nguyên đán Kỷ Hợi 2019 trên địa bàn tỉnh Hà Tĩnh</w:t>
      </w:r>
      <w:r w:rsidRPr="001B0818">
        <w:rPr>
          <w:rFonts w:ascii="Times New Roman" w:hAnsi="Times New Roman"/>
          <w:i/>
          <w:color w:val="000000"/>
          <w:sz w:val="24"/>
          <w:szCs w:val="24"/>
        </w:rPr>
        <w:t>)</w:t>
      </w:r>
    </w:p>
    <w:p w:rsidR="00A067FF" w:rsidRPr="00C00E99" w:rsidRDefault="00A067FF" w:rsidP="00C00E99">
      <w:pPr>
        <w:jc w:val="center"/>
        <w:rPr>
          <w:rFonts w:ascii="Times New Roman" w:hAnsi="Times New Roman"/>
          <w:b/>
        </w:rPr>
      </w:pPr>
    </w:p>
    <w:tbl>
      <w:tblPr>
        <w:tblStyle w:val="TableGrid"/>
        <w:tblW w:w="13873" w:type="dxa"/>
        <w:tblInd w:w="836" w:type="dxa"/>
        <w:tblLook w:val="04A0" w:firstRow="1" w:lastRow="0" w:firstColumn="1" w:lastColumn="0" w:noHBand="0" w:noVBand="1"/>
      </w:tblPr>
      <w:tblGrid>
        <w:gridCol w:w="590"/>
        <w:gridCol w:w="2651"/>
        <w:gridCol w:w="3599"/>
        <w:gridCol w:w="4623"/>
        <w:gridCol w:w="2410"/>
      </w:tblGrid>
      <w:tr w:rsidR="001B0818" w:rsidRPr="00C00E99" w:rsidTr="001B0818">
        <w:tc>
          <w:tcPr>
            <w:tcW w:w="590"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TT</w:t>
            </w:r>
          </w:p>
        </w:tc>
        <w:tc>
          <w:tcPr>
            <w:tcW w:w="2651"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Tên cơ sở</w:t>
            </w:r>
          </w:p>
        </w:tc>
        <w:tc>
          <w:tcPr>
            <w:tcW w:w="3599"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Địa chỉ</w:t>
            </w:r>
          </w:p>
        </w:tc>
        <w:tc>
          <w:tcPr>
            <w:tcW w:w="4623"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Lỗi vi phạm</w:t>
            </w:r>
          </w:p>
        </w:tc>
        <w:tc>
          <w:tcPr>
            <w:tcW w:w="2410"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Xử lý</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1</w:t>
            </w:r>
          </w:p>
        </w:tc>
        <w:tc>
          <w:tcPr>
            <w:tcW w:w="2651" w:type="dxa"/>
          </w:tcPr>
          <w:p w:rsidR="001B0818" w:rsidRPr="003975F9" w:rsidRDefault="001B0818" w:rsidP="00894150">
            <w:pPr>
              <w:jc w:val="center"/>
              <w:rPr>
                <w:rFonts w:ascii="Times New Roman" w:hAnsi="Times New Roman"/>
              </w:rPr>
            </w:pPr>
            <w:r>
              <w:rPr>
                <w:rFonts w:ascii="Times New Roman" w:hAnsi="Times New Roman"/>
              </w:rPr>
              <w:t>Quầy thuốc 69 (Công ty TNHH Thành Sen)</w:t>
            </w:r>
          </w:p>
        </w:tc>
        <w:tc>
          <w:tcPr>
            <w:tcW w:w="3599" w:type="dxa"/>
          </w:tcPr>
          <w:p w:rsidR="001B0818" w:rsidRPr="003975F9" w:rsidRDefault="001B0818" w:rsidP="00894150">
            <w:pPr>
              <w:jc w:val="center"/>
              <w:rPr>
                <w:rFonts w:ascii="Times New Roman" w:hAnsi="Times New Roman"/>
              </w:rPr>
            </w:pPr>
            <w:r>
              <w:rPr>
                <w:rFonts w:ascii="Times New Roman" w:hAnsi="Times New Roman"/>
              </w:rPr>
              <w:t>Số 61A Hải Thượng Lãn Ông, TP. Hà Tĩnh</w:t>
            </w:r>
          </w:p>
        </w:tc>
        <w:tc>
          <w:tcPr>
            <w:tcW w:w="4623" w:type="dxa"/>
          </w:tcPr>
          <w:p w:rsidR="001B0818" w:rsidRPr="003975F9" w:rsidRDefault="001B0818" w:rsidP="00894150">
            <w:pPr>
              <w:jc w:val="center"/>
              <w:rPr>
                <w:rFonts w:ascii="Times New Roman" w:hAnsi="Times New Roman"/>
              </w:rPr>
            </w:pPr>
            <w:r>
              <w:rPr>
                <w:rFonts w:ascii="Times New Roman" w:hAnsi="Times New Roman"/>
              </w:rPr>
              <w:t>Bán thuốc kê đơn mà không có đơn của bác sỹ</w:t>
            </w:r>
          </w:p>
        </w:tc>
        <w:tc>
          <w:tcPr>
            <w:tcW w:w="2410" w:type="dxa"/>
          </w:tcPr>
          <w:p w:rsidR="001B0818" w:rsidRPr="003975F9" w:rsidRDefault="001B0818" w:rsidP="00894150">
            <w:pPr>
              <w:jc w:val="center"/>
              <w:rPr>
                <w:rFonts w:ascii="Times New Roman" w:hAnsi="Times New Roman"/>
              </w:rPr>
            </w:pPr>
            <w:r>
              <w:rPr>
                <w:rFonts w:ascii="Times New Roman" w:hAnsi="Times New Roman"/>
              </w:rPr>
              <w:t>Phạt tiền: 500.000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2</w:t>
            </w:r>
          </w:p>
        </w:tc>
        <w:tc>
          <w:tcPr>
            <w:tcW w:w="2651" w:type="dxa"/>
          </w:tcPr>
          <w:p w:rsidR="001B0818" w:rsidRDefault="001B0818" w:rsidP="00894150">
            <w:pPr>
              <w:jc w:val="center"/>
              <w:rPr>
                <w:rFonts w:ascii="Times New Roman" w:hAnsi="Times New Roman"/>
              </w:rPr>
            </w:pPr>
            <w:r>
              <w:rPr>
                <w:rFonts w:ascii="Times New Roman" w:hAnsi="Times New Roman"/>
              </w:rPr>
              <w:t>Nhà thuốc Cẩm Thạch</w:t>
            </w:r>
          </w:p>
        </w:tc>
        <w:tc>
          <w:tcPr>
            <w:tcW w:w="3599" w:type="dxa"/>
          </w:tcPr>
          <w:p w:rsidR="001B0818" w:rsidRDefault="001B0818" w:rsidP="00894150">
            <w:pPr>
              <w:jc w:val="center"/>
              <w:rPr>
                <w:rFonts w:ascii="Times New Roman" w:hAnsi="Times New Roman"/>
              </w:rPr>
            </w:pPr>
            <w:r>
              <w:rPr>
                <w:rFonts w:ascii="Times New Roman" w:hAnsi="Times New Roman"/>
              </w:rPr>
              <w:t>Số 55 đường Hải Thượng Lãn Ông, TP. Hà Tĩnh</w:t>
            </w:r>
          </w:p>
        </w:tc>
        <w:tc>
          <w:tcPr>
            <w:tcW w:w="4623" w:type="dxa"/>
          </w:tcPr>
          <w:p w:rsidR="001B0818" w:rsidRDefault="001B0818" w:rsidP="00894150">
            <w:pPr>
              <w:rPr>
                <w:rFonts w:ascii="Times New Roman" w:hAnsi="Times New Roman"/>
              </w:rPr>
            </w:pPr>
            <w:r>
              <w:rPr>
                <w:rFonts w:ascii="Times New Roman" w:hAnsi="Times New Roman"/>
              </w:rPr>
              <w:t>1. Bán thuốc kê đơn mà không có đơn bác sỹ</w:t>
            </w:r>
          </w:p>
          <w:p w:rsidR="001B0818" w:rsidRDefault="001B0818" w:rsidP="00894150">
            <w:pPr>
              <w:rPr>
                <w:rFonts w:ascii="Times New Roman" w:hAnsi="Times New Roman"/>
              </w:rPr>
            </w:pPr>
            <w:r>
              <w:rPr>
                <w:rFonts w:ascii="Times New Roman" w:hAnsi="Times New Roman"/>
              </w:rPr>
              <w:t>2. Để lẫn sản phẩm không phải là thuốc cùng với thuốc</w:t>
            </w:r>
          </w:p>
        </w:tc>
        <w:tc>
          <w:tcPr>
            <w:tcW w:w="2410" w:type="dxa"/>
          </w:tcPr>
          <w:p w:rsidR="001B0818" w:rsidRDefault="001B0818" w:rsidP="00894150">
            <w:pPr>
              <w:jc w:val="center"/>
              <w:rPr>
                <w:rFonts w:ascii="Times New Roman" w:hAnsi="Times New Roman"/>
              </w:rPr>
            </w:pPr>
            <w:r>
              <w:rPr>
                <w:rFonts w:ascii="Times New Roman" w:hAnsi="Times New Roman"/>
              </w:rPr>
              <w:t xml:space="preserve">Phạt tiền: </w:t>
            </w:r>
          </w:p>
          <w:p w:rsidR="001B0818" w:rsidRDefault="001B0818" w:rsidP="00894150">
            <w:pPr>
              <w:jc w:val="center"/>
              <w:rPr>
                <w:rFonts w:ascii="Times New Roman" w:hAnsi="Times New Roman"/>
              </w:rPr>
            </w:pPr>
            <w:r>
              <w:rPr>
                <w:rFonts w:ascii="Times New Roman" w:hAnsi="Times New Roman"/>
              </w:rPr>
              <w:t>1.500.000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3</w:t>
            </w:r>
          </w:p>
        </w:tc>
        <w:tc>
          <w:tcPr>
            <w:tcW w:w="2651" w:type="dxa"/>
          </w:tcPr>
          <w:p w:rsidR="001B0818" w:rsidRDefault="001B0818" w:rsidP="00894150">
            <w:pPr>
              <w:jc w:val="center"/>
              <w:rPr>
                <w:rFonts w:ascii="Times New Roman" w:hAnsi="Times New Roman"/>
              </w:rPr>
            </w:pPr>
            <w:r>
              <w:rPr>
                <w:rFonts w:ascii="Times New Roman" w:hAnsi="Times New Roman"/>
              </w:rPr>
              <w:t>Quầy thuốc 94 (Chi nhánh dược thành phố)</w:t>
            </w:r>
          </w:p>
        </w:tc>
        <w:tc>
          <w:tcPr>
            <w:tcW w:w="3599" w:type="dxa"/>
          </w:tcPr>
          <w:p w:rsidR="001B0818" w:rsidRDefault="001B0818" w:rsidP="00894150">
            <w:pPr>
              <w:jc w:val="center"/>
              <w:rPr>
                <w:rFonts w:ascii="Times New Roman" w:hAnsi="Times New Roman"/>
              </w:rPr>
            </w:pPr>
            <w:r>
              <w:rPr>
                <w:rFonts w:ascii="Times New Roman" w:hAnsi="Times New Roman"/>
              </w:rPr>
              <w:t>Số 94 Hải Thượng Lãn Ông, TP. Hà Tĩnh</w:t>
            </w:r>
          </w:p>
        </w:tc>
        <w:tc>
          <w:tcPr>
            <w:tcW w:w="4623" w:type="dxa"/>
          </w:tcPr>
          <w:p w:rsidR="001B0818" w:rsidRDefault="001B0818" w:rsidP="00894150">
            <w:pPr>
              <w:rPr>
                <w:rFonts w:ascii="Times New Roman" w:hAnsi="Times New Roman"/>
              </w:rPr>
            </w:pPr>
            <w:r>
              <w:rPr>
                <w:rFonts w:ascii="Times New Roman" w:hAnsi="Times New Roman"/>
              </w:rPr>
              <w:t>1. Bán lẻ các loại thuốc phải kê đơn mà không có đơn của bác sỹ</w:t>
            </w:r>
          </w:p>
          <w:p w:rsidR="001B0818" w:rsidRDefault="001B0818" w:rsidP="00894150">
            <w:pPr>
              <w:rPr>
                <w:rFonts w:ascii="Times New Roman" w:hAnsi="Times New Roman"/>
              </w:rPr>
            </w:pPr>
            <w:r>
              <w:rPr>
                <w:rFonts w:ascii="Times New Roman" w:hAnsi="Times New Roman"/>
              </w:rPr>
              <w:t>2. Bán thuốc hết hạn sử dụng</w:t>
            </w:r>
          </w:p>
        </w:tc>
        <w:tc>
          <w:tcPr>
            <w:tcW w:w="2410" w:type="dxa"/>
          </w:tcPr>
          <w:p w:rsidR="001B0818" w:rsidRDefault="001B0818" w:rsidP="00894150">
            <w:pPr>
              <w:jc w:val="center"/>
              <w:rPr>
                <w:rFonts w:ascii="Times New Roman" w:hAnsi="Times New Roman"/>
              </w:rPr>
            </w:pPr>
            <w:r>
              <w:rPr>
                <w:rFonts w:ascii="Times New Roman" w:hAnsi="Times New Roman"/>
              </w:rPr>
              <w:t>Phạt tiền: 10.500.000 đ</w:t>
            </w:r>
          </w:p>
          <w:p w:rsidR="001B0818" w:rsidRDefault="001B0818" w:rsidP="00894150">
            <w:pPr>
              <w:jc w:val="center"/>
              <w:rPr>
                <w:rFonts w:ascii="Times New Roman" w:hAnsi="Times New Roman"/>
              </w:rPr>
            </w:pPr>
            <w:r>
              <w:rPr>
                <w:rFonts w:ascii="Times New Roman" w:hAnsi="Times New Roman"/>
              </w:rPr>
              <w:t>Buộc tiêu hủy hàng hóa vi phạm</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4</w:t>
            </w:r>
          </w:p>
        </w:tc>
        <w:tc>
          <w:tcPr>
            <w:tcW w:w="2651" w:type="dxa"/>
          </w:tcPr>
          <w:p w:rsidR="001B0818" w:rsidRDefault="001B0818" w:rsidP="00894150">
            <w:pPr>
              <w:jc w:val="center"/>
              <w:rPr>
                <w:rFonts w:ascii="Times New Roman" w:hAnsi="Times New Roman"/>
              </w:rPr>
            </w:pPr>
            <w:r>
              <w:rPr>
                <w:rFonts w:ascii="Times New Roman" w:hAnsi="Times New Roman"/>
              </w:rPr>
              <w:t>Nhà thuốc Hồng Đức</w:t>
            </w:r>
          </w:p>
        </w:tc>
        <w:tc>
          <w:tcPr>
            <w:tcW w:w="3599" w:type="dxa"/>
          </w:tcPr>
          <w:p w:rsidR="001B0818" w:rsidRDefault="001B0818" w:rsidP="00894150">
            <w:pPr>
              <w:jc w:val="center"/>
              <w:rPr>
                <w:rFonts w:ascii="Times New Roman" w:hAnsi="Times New Roman"/>
              </w:rPr>
            </w:pPr>
            <w:r>
              <w:rPr>
                <w:rFonts w:ascii="Times New Roman" w:hAnsi="Times New Roman"/>
              </w:rPr>
              <w:t>Số 72 Hải Thượng Lãn Ông, TP. Hà Tĩnh</w:t>
            </w:r>
          </w:p>
        </w:tc>
        <w:tc>
          <w:tcPr>
            <w:tcW w:w="4623" w:type="dxa"/>
          </w:tcPr>
          <w:p w:rsidR="001B0818" w:rsidRDefault="001B0818" w:rsidP="00894150">
            <w:pPr>
              <w:jc w:val="center"/>
              <w:rPr>
                <w:rFonts w:ascii="Times New Roman" w:hAnsi="Times New Roman"/>
              </w:rPr>
            </w:pPr>
            <w:r>
              <w:rPr>
                <w:rFonts w:ascii="Times New Roman" w:hAnsi="Times New Roman"/>
              </w:rPr>
              <w:t>Bán thuốc kê đơn mà không có đơn của bác sỹ</w:t>
            </w:r>
          </w:p>
        </w:tc>
        <w:tc>
          <w:tcPr>
            <w:tcW w:w="2410" w:type="dxa"/>
          </w:tcPr>
          <w:p w:rsidR="001B0818" w:rsidRDefault="001B0818" w:rsidP="00894150">
            <w:pPr>
              <w:jc w:val="center"/>
              <w:rPr>
                <w:rFonts w:ascii="Times New Roman" w:hAnsi="Times New Roman"/>
              </w:rPr>
            </w:pPr>
            <w:r>
              <w:rPr>
                <w:rFonts w:ascii="Times New Roman" w:hAnsi="Times New Roman"/>
              </w:rPr>
              <w:t>Phạt tiền: 500.000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5</w:t>
            </w:r>
          </w:p>
        </w:tc>
        <w:tc>
          <w:tcPr>
            <w:tcW w:w="2651" w:type="dxa"/>
          </w:tcPr>
          <w:p w:rsidR="001B0818" w:rsidRDefault="001B0818" w:rsidP="00894150">
            <w:pPr>
              <w:jc w:val="center"/>
              <w:rPr>
                <w:rFonts w:ascii="Times New Roman" w:hAnsi="Times New Roman"/>
              </w:rPr>
            </w:pPr>
            <w:r>
              <w:rPr>
                <w:rFonts w:ascii="Times New Roman" w:hAnsi="Times New Roman"/>
              </w:rPr>
              <w:t>Quầy thuốc Hồng Nhung (Công ty CP dược Hà Tĩnh)</w:t>
            </w:r>
          </w:p>
        </w:tc>
        <w:tc>
          <w:tcPr>
            <w:tcW w:w="3599" w:type="dxa"/>
          </w:tcPr>
          <w:p w:rsidR="001B0818" w:rsidRDefault="001B0818" w:rsidP="00894150">
            <w:pPr>
              <w:jc w:val="center"/>
              <w:rPr>
                <w:rFonts w:ascii="Times New Roman" w:hAnsi="Times New Roman"/>
              </w:rPr>
            </w:pPr>
            <w:r>
              <w:rPr>
                <w:rFonts w:ascii="Times New Roman" w:hAnsi="Times New Roman"/>
              </w:rPr>
              <w:t>Số 31 Hải Thượng Lãn Ông, TP. Hà Tĩnh</w:t>
            </w:r>
          </w:p>
        </w:tc>
        <w:tc>
          <w:tcPr>
            <w:tcW w:w="4623" w:type="dxa"/>
          </w:tcPr>
          <w:p w:rsidR="001B0818" w:rsidRDefault="001B0818" w:rsidP="00894150">
            <w:pPr>
              <w:jc w:val="center"/>
              <w:rPr>
                <w:rFonts w:ascii="Times New Roman" w:hAnsi="Times New Roman"/>
              </w:rPr>
            </w:pPr>
            <w:r>
              <w:rPr>
                <w:rFonts w:ascii="Times New Roman" w:hAnsi="Times New Roman"/>
              </w:rPr>
              <w:t>Bán thuốc kê đơn mà không có đơn của bác sỹ</w:t>
            </w:r>
          </w:p>
        </w:tc>
        <w:tc>
          <w:tcPr>
            <w:tcW w:w="2410" w:type="dxa"/>
          </w:tcPr>
          <w:p w:rsidR="001B0818" w:rsidRDefault="001B0818" w:rsidP="00894150">
            <w:pPr>
              <w:jc w:val="center"/>
              <w:rPr>
                <w:rFonts w:ascii="Times New Roman" w:hAnsi="Times New Roman"/>
              </w:rPr>
            </w:pPr>
            <w:r>
              <w:rPr>
                <w:rFonts w:ascii="Times New Roman" w:hAnsi="Times New Roman"/>
              </w:rPr>
              <w:t>Phạt tiền: 350.000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6</w:t>
            </w:r>
          </w:p>
        </w:tc>
        <w:tc>
          <w:tcPr>
            <w:tcW w:w="2651" w:type="dxa"/>
          </w:tcPr>
          <w:p w:rsidR="001B0818" w:rsidRDefault="001B0818" w:rsidP="00894150">
            <w:pPr>
              <w:jc w:val="center"/>
              <w:rPr>
                <w:rFonts w:ascii="Times New Roman" w:hAnsi="Times New Roman"/>
              </w:rPr>
            </w:pPr>
            <w:r>
              <w:rPr>
                <w:rFonts w:ascii="Times New Roman" w:hAnsi="Times New Roman"/>
              </w:rPr>
              <w:t>Nhà thuốc Hà Yến</w:t>
            </w:r>
          </w:p>
        </w:tc>
        <w:tc>
          <w:tcPr>
            <w:tcW w:w="3599" w:type="dxa"/>
          </w:tcPr>
          <w:p w:rsidR="001B0818" w:rsidRDefault="001B0818" w:rsidP="00894150">
            <w:pPr>
              <w:jc w:val="center"/>
              <w:rPr>
                <w:rFonts w:ascii="Times New Roman" w:hAnsi="Times New Roman"/>
              </w:rPr>
            </w:pPr>
            <w:r>
              <w:rPr>
                <w:rFonts w:ascii="Times New Roman" w:hAnsi="Times New Roman"/>
              </w:rPr>
              <w:t>Số 09b đường Lê Ninh, TP. Hà Tĩnh</w:t>
            </w:r>
          </w:p>
        </w:tc>
        <w:tc>
          <w:tcPr>
            <w:tcW w:w="4623" w:type="dxa"/>
          </w:tcPr>
          <w:p w:rsidR="001B0818" w:rsidRDefault="001B0818" w:rsidP="00894150">
            <w:pPr>
              <w:jc w:val="center"/>
              <w:rPr>
                <w:rFonts w:ascii="Times New Roman" w:hAnsi="Times New Roman"/>
              </w:rPr>
            </w:pPr>
            <w:r>
              <w:rPr>
                <w:rFonts w:ascii="Times New Roman" w:hAnsi="Times New Roman"/>
              </w:rPr>
              <w:t>Bán thuốc kê đơn mà không có đơn của bác sỹ</w:t>
            </w:r>
          </w:p>
        </w:tc>
        <w:tc>
          <w:tcPr>
            <w:tcW w:w="2410" w:type="dxa"/>
          </w:tcPr>
          <w:p w:rsidR="001B0818" w:rsidRDefault="001B0818" w:rsidP="00894150">
            <w:pPr>
              <w:jc w:val="center"/>
              <w:rPr>
                <w:rFonts w:ascii="Times New Roman" w:hAnsi="Times New Roman"/>
              </w:rPr>
            </w:pPr>
            <w:r>
              <w:rPr>
                <w:rFonts w:ascii="Times New Roman" w:hAnsi="Times New Roman"/>
              </w:rPr>
              <w:t xml:space="preserve">Phạt tiền: 500.000 đ </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7</w:t>
            </w:r>
          </w:p>
        </w:tc>
        <w:tc>
          <w:tcPr>
            <w:tcW w:w="2651" w:type="dxa"/>
          </w:tcPr>
          <w:p w:rsidR="001B0818" w:rsidRDefault="001B0818" w:rsidP="00894150">
            <w:pPr>
              <w:jc w:val="center"/>
              <w:rPr>
                <w:rFonts w:ascii="Times New Roman" w:hAnsi="Times New Roman"/>
              </w:rPr>
            </w:pPr>
            <w:r>
              <w:rPr>
                <w:rFonts w:ascii="Times New Roman" w:hAnsi="Times New Roman"/>
              </w:rPr>
              <w:t>Nhà thuốc Hồ Gươm</w:t>
            </w:r>
          </w:p>
        </w:tc>
        <w:tc>
          <w:tcPr>
            <w:tcW w:w="3599" w:type="dxa"/>
          </w:tcPr>
          <w:p w:rsidR="001B0818" w:rsidRDefault="001B0818" w:rsidP="00894150">
            <w:pPr>
              <w:jc w:val="center"/>
              <w:rPr>
                <w:rFonts w:ascii="Times New Roman" w:hAnsi="Times New Roman"/>
              </w:rPr>
            </w:pPr>
            <w:r>
              <w:rPr>
                <w:rFonts w:ascii="Times New Roman" w:hAnsi="Times New Roman"/>
              </w:rPr>
              <w:t>Số 41 Hải Thượng Lãn Ông, TP. Hà Tĩnh</w:t>
            </w:r>
          </w:p>
        </w:tc>
        <w:tc>
          <w:tcPr>
            <w:tcW w:w="4623" w:type="dxa"/>
          </w:tcPr>
          <w:p w:rsidR="001B0818" w:rsidRDefault="001B0818" w:rsidP="00894150">
            <w:pPr>
              <w:jc w:val="center"/>
              <w:rPr>
                <w:rFonts w:ascii="Times New Roman" w:hAnsi="Times New Roman"/>
              </w:rPr>
            </w:pPr>
            <w:r>
              <w:rPr>
                <w:rFonts w:ascii="Times New Roman" w:hAnsi="Times New Roman"/>
              </w:rPr>
              <w:t>Không thực hiện việc mở sổ hoặc không sử dụng phương tiện để theo dõi hoạt động mua thuốc, bán thuốc theo quy định của pháp luật</w:t>
            </w:r>
          </w:p>
        </w:tc>
        <w:tc>
          <w:tcPr>
            <w:tcW w:w="2410" w:type="dxa"/>
          </w:tcPr>
          <w:p w:rsidR="001B0818" w:rsidRDefault="001B0818" w:rsidP="00894150">
            <w:pPr>
              <w:jc w:val="center"/>
              <w:rPr>
                <w:rFonts w:ascii="Times New Roman" w:hAnsi="Times New Roman"/>
              </w:rPr>
            </w:pPr>
            <w:r>
              <w:rPr>
                <w:rFonts w:ascii="Times New Roman" w:hAnsi="Times New Roman"/>
              </w:rPr>
              <w:t xml:space="preserve">Phạt tiền: </w:t>
            </w:r>
          </w:p>
          <w:p w:rsidR="001B0818" w:rsidRDefault="001B0818" w:rsidP="00894150">
            <w:pPr>
              <w:jc w:val="center"/>
              <w:rPr>
                <w:rFonts w:ascii="Times New Roman" w:hAnsi="Times New Roman"/>
              </w:rPr>
            </w:pPr>
            <w:r>
              <w:rPr>
                <w:rFonts w:ascii="Times New Roman" w:hAnsi="Times New Roman"/>
              </w:rPr>
              <w:t>3.000.000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lastRenderedPageBreak/>
              <w:t>8</w:t>
            </w:r>
          </w:p>
        </w:tc>
        <w:tc>
          <w:tcPr>
            <w:tcW w:w="2651" w:type="dxa"/>
          </w:tcPr>
          <w:p w:rsidR="001B0818" w:rsidRDefault="001B0818" w:rsidP="00894150">
            <w:pPr>
              <w:jc w:val="center"/>
              <w:rPr>
                <w:rFonts w:ascii="Times New Roman" w:hAnsi="Times New Roman"/>
              </w:rPr>
            </w:pPr>
            <w:r>
              <w:rPr>
                <w:rFonts w:ascii="Times New Roman" w:hAnsi="Times New Roman"/>
              </w:rPr>
              <w:t>Quầy thuốc Hiếu Tâm</w:t>
            </w:r>
          </w:p>
        </w:tc>
        <w:tc>
          <w:tcPr>
            <w:tcW w:w="3599" w:type="dxa"/>
          </w:tcPr>
          <w:p w:rsidR="001B0818" w:rsidRDefault="001B0818" w:rsidP="00894150">
            <w:pPr>
              <w:jc w:val="center"/>
              <w:rPr>
                <w:rFonts w:ascii="Times New Roman" w:hAnsi="Times New Roman"/>
              </w:rPr>
            </w:pPr>
            <w:r>
              <w:rPr>
                <w:rFonts w:ascii="Times New Roman" w:hAnsi="Times New Roman"/>
              </w:rPr>
              <w:t>Ngã ba Cảng Vũng Áng, phường Kỳ Thịnh, TX. Kỳ Anh</w:t>
            </w:r>
          </w:p>
        </w:tc>
        <w:tc>
          <w:tcPr>
            <w:tcW w:w="4623" w:type="dxa"/>
          </w:tcPr>
          <w:p w:rsidR="001B0818" w:rsidRDefault="001B0818" w:rsidP="00894150">
            <w:pPr>
              <w:jc w:val="center"/>
              <w:rPr>
                <w:rFonts w:ascii="Times New Roman" w:hAnsi="Times New Roman"/>
              </w:rPr>
            </w:pPr>
            <w:r>
              <w:rPr>
                <w:rFonts w:ascii="Times New Roman" w:hAnsi="Times New Roman"/>
              </w:rPr>
              <w:t>Tại thời điểm kiểm tra, cơ sở chưa hoàn thiện thủ tục pháp lý theo quy định.</w:t>
            </w:r>
          </w:p>
        </w:tc>
        <w:tc>
          <w:tcPr>
            <w:tcW w:w="2410" w:type="dxa"/>
          </w:tcPr>
          <w:p w:rsidR="001B0818" w:rsidRDefault="001B0818" w:rsidP="00894150">
            <w:pPr>
              <w:jc w:val="center"/>
              <w:rPr>
                <w:rFonts w:ascii="Times New Roman" w:hAnsi="Times New Roman"/>
              </w:rPr>
            </w:pPr>
            <w:r>
              <w:rPr>
                <w:rFonts w:ascii="Times New Roman" w:hAnsi="Times New Roman"/>
              </w:rPr>
              <w:t>Đình chỉ hoạt động cơ sở từ 08h45p ngày 21/02/2019</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9</w:t>
            </w:r>
          </w:p>
        </w:tc>
        <w:tc>
          <w:tcPr>
            <w:tcW w:w="2651" w:type="dxa"/>
          </w:tcPr>
          <w:p w:rsidR="001B0818" w:rsidRDefault="001B0818" w:rsidP="00894150">
            <w:pPr>
              <w:jc w:val="center"/>
              <w:rPr>
                <w:rFonts w:ascii="Times New Roman" w:hAnsi="Times New Roman"/>
              </w:rPr>
            </w:pPr>
            <w:r>
              <w:rPr>
                <w:rFonts w:ascii="Times New Roman" w:hAnsi="Times New Roman"/>
              </w:rPr>
              <w:t>Quầy thuốc Phi Hồng</w:t>
            </w:r>
          </w:p>
        </w:tc>
        <w:tc>
          <w:tcPr>
            <w:tcW w:w="3599" w:type="dxa"/>
          </w:tcPr>
          <w:p w:rsidR="001B0818" w:rsidRDefault="001B0818" w:rsidP="00894150">
            <w:pPr>
              <w:jc w:val="center"/>
              <w:rPr>
                <w:rFonts w:ascii="Times New Roman" w:hAnsi="Times New Roman"/>
              </w:rPr>
            </w:pPr>
            <w:r>
              <w:rPr>
                <w:rFonts w:ascii="Times New Roman" w:hAnsi="Times New Roman"/>
              </w:rPr>
              <w:t>Tổ dân phố Tây Yên, phường Kỳ Thịnh, TX. Kỳ Anh</w:t>
            </w:r>
          </w:p>
        </w:tc>
        <w:tc>
          <w:tcPr>
            <w:tcW w:w="4623" w:type="dxa"/>
          </w:tcPr>
          <w:p w:rsidR="001B0818" w:rsidRDefault="001B0818" w:rsidP="00894150">
            <w:pPr>
              <w:jc w:val="center"/>
              <w:rPr>
                <w:rFonts w:ascii="Times New Roman" w:hAnsi="Times New Roman"/>
              </w:rPr>
            </w:pPr>
            <w:r>
              <w:rPr>
                <w:rFonts w:ascii="Times New Roman" w:hAnsi="Times New Roman"/>
              </w:rPr>
              <w:t>Tại thời điểm kiểm tra, cơ sở chưa hoàn thiện thủ tục pháp lý theo quy định.</w:t>
            </w:r>
          </w:p>
        </w:tc>
        <w:tc>
          <w:tcPr>
            <w:tcW w:w="2410" w:type="dxa"/>
          </w:tcPr>
          <w:p w:rsidR="001B0818" w:rsidRDefault="001B0818" w:rsidP="00894150">
            <w:pPr>
              <w:jc w:val="center"/>
              <w:rPr>
                <w:rFonts w:ascii="Times New Roman" w:hAnsi="Times New Roman"/>
              </w:rPr>
            </w:pPr>
            <w:r>
              <w:rPr>
                <w:rFonts w:ascii="Times New Roman" w:hAnsi="Times New Roman"/>
              </w:rPr>
              <w:t>Đình chỉ hoạt động cơ sở từ 10h00p ngày 21/02/2019</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10</w:t>
            </w:r>
          </w:p>
        </w:tc>
        <w:tc>
          <w:tcPr>
            <w:tcW w:w="2651" w:type="dxa"/>
          </w:tcPr>
          <w:p w:rsidR="001B0818" w:rsidRDefault="001B0818" w:rsidP="00894150">
            <w:pPr>
              <w:jc w:val="center"/>
              <w:rPr>
                <w:rFonts w:ascii="Times New Roman" w:hAnsi="Times New Roman"/>
              </w:rPr>
            </w:pPr>
            <w:r>
              <w:rPr>
                <w:rFonts w:ascii="Times New Roman" w:hAnsi="Times New Roman"/>
              </w:rPr>
              <w:t>Quầy thuốc số 6 – Tiến Lĩnh (Chi nhánh dược Kỳ Anh)</w:t>
            </w:r>
          </w:p>
        </w:tc>
        <w:tc>
          <w:tcPr>
            <w:tcW w:w="3599" w:type="dxa"/>
          </w:tcPr>
          <w:p w:rsidR="001B0818" w:rsidRDefault="001B0818" w:rsidP="00894150">
            <w:pPr>
              <w:jc w:val="center"/>
              <w:rPr>
                <w:rFonts w:ascii="Times New Roman" w:hAnsi="Times New Roman"/>
              </w:rPr>
            </w:pPr>
            <w:r>
              <w:rPr>
                <w:rFonts w:ascii="Times New Roman" w:hAnsi="Times New Roman"/>
              </w:rPr>
              <w:t>Khu phố Hưng Thịnh, phường Sông Trí, TX. Kỳ Anh</w:t>
            </w:r>
          </w:p>
        </w:tc>
        <w:tc>
          <w:tcPr>
            <w:tcW w:w="4623" w:type="dxa"/>
          </w:tcPr>
          <w:p w:rsidR="001B0818" w:rsidRDefault="001B0818" w:rsidP="00894150">
            <w:pPr>
              <w:jc w:val="center"/>
              <w:rPr>
                <w:rFonts w:ascii="Times New Roman" w:hAnsi="Times New Roman"/>
              </w:rPr>
            </w:pPr>
            <w:r>
              <w:rPr>
                <w:rFonts w:ascii="Times New Roman" w:hAnsi="Times New Roman"/>
              </w:rPr>
              <w:t>Bán thuốc kê đơn mà không có đơn của bác sỹ</w:t>
            </w:r>
          </w:p>
        </w:tc>
        <w:tc>
          <w:tcPr>
            <w:tcW w:w="2410" w:type="dxa"/>
          </w:tcPr>
          <w:p w:rsidR="001B0818" w:rsidRDefault="001B0818" w:rsidP="00894150">
            <w:pPr>
              <w:jc w:val="center"/>
              <w:rPr>
                <w:rFonts w:ascii="Times New Roman" w:hAnsi="Times New Roman"/>
              </w:rPr>
            </w:pPr>
            <w:r>
              <w:rPr>
                <w:rFonts w:ascii="Times New Roman" w:hAnsi="Times New Roman"/>
              </w:rPr>
              <w:t xml:space="preserve">Phạt tiền: </w:t>
            </w:r>
          </w:p>
          <w:p w:rsidR="001B0818" w:rsidRDefault="001B0818" w:rsidP="00894150">
            <w:pPr>
              <w:jc w:val="center"/>
              <w:rPr>
                <w:rFonts w:ascii="Times New Roman" w:hAnsi="Times New Roman"/>
              </w:rPr>
            </w:pPr>
            <w:r>
              <w:rPr>
                <w:rFonts w:ascii="Times New Roman" w:hAnsi="Times New Roman"/>
              </w:rPr>
              <w:t>350.000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11</w:t>
            </w:r>
          </w:p>
        </w:tc>
        <w:tc>
          <w:tcPr>
            <w:tcW w:w="2651" w:type="dxa"/>
          </w:tcPr>
          <w:p w:rsidR="001B0818" w:rsidRDefault="001B0818" w:rsidP="00894150">
            <w:pPr>
              <w:jc w:val="center"/>
              <w:rPr>
                <w:rFonts w:ascii="Times New Roman" w:hAnsi="Times New Roman"/>
              </w:rPr>
            </w:pPr>
            <w:r>
              <w:rPr>
                <w:rFonts w:ascii="Times New Roman" w:hAnsi="Times New Roman"/>
              </w:rPr>
              <w:t>Quầy thuốc Lê Thị Oanh (Công ty CP dược Kỳ Anh)</w:t>
            </w:r>
          </w:p>
        </w:tc>
        <w:tc>
          <w:tcPr>
            <w:tcW w:w="3599" w:type="dxa"/>
          </w:tcPr>
          <w:p w:rsidR="001B0818" w:rsidRDefault="001B0818" w:rsidP="00894150">
            <w:pPr>
              <w:jc w:val="center"/>
              <w:rPr>
                <w:rFonts w:ascii="Times New Roman" w:hAnsi="Times New Roman"/>
              </w:rPr>
            </w:pPr>
            <w:r>
              <w:rPr>
                <w:rFonts w:ascii="Times New Roman" w:hAnsi="Times New Roman"/>
              </w:rPr>
              <w:t>Xóm 2, xã Kỳ Đồng, huyện Kỳ Anh</w:t>
            </w:r>
          </w:p>
        </w:tc>
        <w:tc>
          <w:tcPr>
            <w:tcW w:w="4623" w:type="dxa"/>
          </w:tcPr>
          <w:p w:rsidR="001B0818" w:rsidRDefault="001B0818" w:rsidP="00894150">
            <w:pPr>
              <w:rPr>
                <w:rFonts w:ascii="Times New Roman" w:hAnsi="Times New Roman"/>
              </w:rPr>
            </w:pPr>
            <w:r>
              <w:rPr>
                <w:rFonts w:ascii="Times New Roman" w:hAnsi="Times New Roman"/>
              </w:rPr>
              <w:t>1. Bán thuốc kê đơn mà không có đơn bác sỹ</w:t>
            </w:r>
          </w:p>
          <w:p w:rsidR="001B0818" w:rsidRDefault="001B0818" w:rsidP="00894150">
            <w:pPr>
              <w:rPr>
                <w:rFonts w:ascii="Times New Roman" w:hAnsi="Times New Roman"/>
              </w:rPr>
            </w:pPr>
            <w:r>
              <w:rPr>
                <w:rFonts w:ascii="Times New Roman" w:hAnsi="Times New Roman"/>
              </w:rPr>
              <w:t>2. Để lẫn sản phẩm không phải là thuốc cùng với thuốc</w:t>
            </w:r>
          </w:p>
        </w:tc>
        <w:tc>
          <w:tcPr>
            <w:tcW w:w="2410" w:type="dxa"/>
          </w:tcPr>
          <w:p w:rsidR="001B0818" w:rsidRDefault="001B0818" w:rsidP="00894150">
            <w:pPr>
              <w:jc w:val="center"/>
              <w:rPr>
                <w:rFonts w:ascii="Times New Roman" w:hAnsi="Times New Roman"/>
              </w:rPr>
            </w:pPr>
            <w:r>
              <w:rPr>
                <w:rFonts w:ascii="Times New Roman" w:hAnsi="Times New Roman"/>
              </w:rPr>
              <w:t>Phạt tiền: 1.100.000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12</w:t>
            </w:r>
          </w:p>
        </w:tc>
        <w:tc>
          <w:tcPr>
            <w:tcW w:w="2651" w:type="dxa"/>
          </w:tcPr>
          <w:p w:rsidR="001B0818" w:rsidRDefault="001B0818" w:rsidP="00894150">
            <w:pPr>
              <w:jc w:val="center"/>
              <w:rPr>
                <w:rFonts w:ascii="Times New Roman" w:hAnsi="Times New Roman"/>
              </w:rPr>
            </w:pPr>
            <w:r>
              <w:rPr>
                <w:rFonts w:ascii="Times New Roman" w:hAnsi="Times New Roman"/>
              </w:rPr>
              <w:t>Quầy thuốc Huyền Trang (Công ty CP dược Kỳ Anh)</w:t>
            </w:r>
          </w:p>
        </w:tc>
        <w:tc>
          <w:tcPr>
            <w:tcW w:w="3599" w:type="dxa"/>
          </w:tcPr>
          <w:p w:rsidR="001B0818" w:rsidRDefault="001B0818" w:rsidP="00894150">
            <w:pPr>
              <w:jc w:val="center"/>
              <w:rPr>
                <w:rFonts w:ascii="Times New Roman" w:hAnsi="Times New Roman"/>
              </w:rPr>
            </w:pPr>
            <w:r>
              <w:rPr>
                <w:rFonts w:ascii="Times New Roman" w:hAnsi="Times New Roman"/>
              </w:rPr>
              <w:t>Thôn Trung Thượng, xã Kỳ Tân, huyện Kỳ Anh</w:t>
            </w:r>
          </w:p>
        </w:tc>
        <w:tc>
          <w:tcPr>
            <w:tcW w:w="4623" w:type="dxa"/>
          </w:tcPr>
          <w:p w:rsidR="001B0818" w:rsidRDefault="001B0818" w:rsidP="00894150">
            <w:pPr>
              <w:rPr>
                <w:rFonts w:ascii="Times New Roman" w:hAnsi="Times New Roman"/>
              </w:rPr>
            </w:pPr>
            <w:r>
              <w:rPr>
                <w:rFonts w:ascii="Times New Roman" w:hAnsi="Times New Roman"/>
              </w:rPr>
              <w:t>1. Bán thuốc kê đơn mà không có đơn bác sỹ</w:t>
            </w:r>
          </w:p>
          <w:p w:rsidR="001B0818" w:rsidRDefault="001B0818" w:rsidP="00894150">
            <w:pPr>
              <w:rPr>
                <w:rFonts w:ascii="Times New Roman" w:hAnsi="Times New Roman"/>
              </w:rPr>
            </w:pPr>
            <w:r>
              <w:rPr>
                <w:rFonts w:ascii="Times New Roman" w:hAnsi="Times New Roman"/>
              </w:rPr>
              <w:t>2. Để lẫn sản phẩm không phải là thuốc cùng với thuốc</w:t>
            </w:r>
          </w:p>
        </w:tc>
        <w:tc>
          <w:tcPr>
            <w:tcW w:w="2410" w:type="dxa"/>
          </w:tcPr>
          <w:p w:rsidR="001B0818" w:rsidRDefault="001B0818" w:rsidP="00894150">
            <w:pPr>
              <w:jc w:val="center"/>
              <w:rPr>
                <w:rFonts w:ascii="Times New Roman" w:hAnsi="Times New Roman"/>
              </w:rPr>
            </w:pPr>
            <w:r>
              <w:rPr>
                <w:rFonts w:ascii="Times New Roman" w:hAnsi="Times New Roman"/>
              </w:rPr>
              <w:t>Phạt tiền: 1.100.000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13</w:t>
            </w:r>
          </w:p>
        </w:tc>
        <w:tc>
          <w:tcPr>
            <w:tcW w:w="2651" w:type="dxa"/>
          </w:tcPr>
          <w:p w:rsidR="001B0818" w:rsidRDefault="001B0818" w:rsidP="00894150">
            <w:pPr>
              <w:jc w:val="center"/>
              <w:rPr>
                <w:rFonts w:ascii="Times New Roman" w:hAnsi="Times New Roman"/>
              </w:rPr>
            </w:pPr>
            <w:r>
              <w:rPr>
                <w:rFonts w:ascii="Times New Roman" w:hAnsi="Times New Roman"/>
              </w:rPr>
              <w:t>Quầy thuốc số 38 (Chi nhánh dược thành phố)</w:t>
            </w:r>
          </w:p>
        </w:tc>
        <w:tc>
          <w:tcPr>
            <w:tcW w:w="3599" w:type="dxa"/>
          </w:tcPr>
          <w:p w:rsidR="001B0818" w:rsidRDefault="001B0818" w:rsidP="00894150">
            <w:pPr>
              <w:jc w:val="center"/>
              <w:rPr>
                <w:rFonts w:ascii="Times New Roman" w:hAnsi="Times New Roman"/>
              </w:rPr>
            </w:pPr>
            <w:r>
              <w:rPr>
                <w:rFonts w:ascii="Times New Roman" w:hAnsi="Times New Roman"/>
              </w:rPr>
              <w:t>Chợ thành phố, P. Nam Hà, TP. Hà Tĩnh</w:t>
            </w:r>
          </w:p>
        </w:tc>
        <w:tc>
          <w:tcPr>
            <w:tcW w:w="4623" w:type="dxa"/>
          </w:tcPr>
          <w:p w:rsidR="001B0818" w:rsidRDefault="001B0818" w:rsidP="00894150">
            <w:pPr>
              <w:rPr>
                <w:rFonts w:ascii="Times New Roman" w:hAnsi="Times New Roman"/>
              </w:rPr>
            </w:pPr>
            <w:r>
              <w:rPr>
                <w:rFonts w:ascii="Times New Roman" w:hAnsi="Times New Roman"/>
              </w:rPr>
              <w:t>1. Bán thuốc kê đơn mà không có đơn bác sỹ</w:t>
            </w:r>
          </w:p>
          <w:p w:rsidR="001B0818" w:rsidRDefault="001B0818" w:rsidP="00894150">
            <w:pPr>
              <w:rPr>
                <w:rFonts w:ascii="Times New Roman" w:hAnsi="Times New Roman"/>
              </w:rPr>
            </w:pPr>
            <w:r>
              <w:rPr>
                <w:rFonts w:ascii="Times New Roman" w:hAnsi="Times New Roman"/>
              </w:rPr>
              <w:t>2. Để lẫn sản phẩm không phải là thuốc cùng với thuốc</w:t>
            </w:r>
          </w:p>
        </w:tc>
        <w:tc>
          <w:tcPr>
            <w:tcW w:w="2410" w:type="dxa"/>
          </w:tcPr>
          <w:p w:rsidR="001B0818" w:rsidRDefault="001B0818" w:rsidP="00894150">
            <w:pPr>
              <w:jc w:val="center"/>
              <w:rPr>
                <w:rFonts w:ascii="Times New Roman" w:hAnsi="Times New Roman"/>
              </w:rPr>
            </w:pPr>
            <w:r>
              <w:rPr>
                <w:rFonts w:ascii="Times New Roman" w:hAnsi="Times New Roman"/>
              </w:rPr>
              <w:t>Phạt tiền: 1.100.000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14</w:t>
            </w:r>
          </w:p>
        </w:tc>
        <w:tc>
          <w:tcPr>
            <w:tcW w:w="2651" w:type="dxa"/>
          </w:tcPr>
          <w:p w:rsidR="001B0818" w:rsidRDefault="001B0818" w:rsidP="00894150">
            <w:pPr>
              <w:jc w:val="center"/>
              <w:rPr>
                <w:rFonts w:ascii="Times New Roman" w:hAnsi="Times New Roman"/>
              </w:rPr>
            </w:pPr>
            <w:r>
              <w:rPr>
                <w:rFonts w:ascii="Times New Roman" w:hAnsi="Times New Roman"/>
              </w:rPr>
              <w:t>Quầy thuốc Nguyễn Thị Ánh Dương (Chi nhánh dược Cẩm Xuyên)</w:t>
            </w:r>
          </w:p>
        </w:tc>
        <w:tc>
          <w:tcPr>
            <w:tcW w:w="3599" w:type="dxa"/>
          </w:tcPr>
          <w:p w:rsidR="001B0818" w:rsidRDefault="001B0818" w:rsidP="00894150">
            <w:pPr>
              <w:jc w:val="center"/>
              <w:rPr>
                <w:rFonts w:ascii="Times New Roman" w:hAnsi="Times New Roman"/>
              </w:rPr>
            </w:pPr>
            <w:r>
              <w:rPr>
                <w:rFonts w:ascii="Times New Roman" w:hAnsi="Times New Roman"/>
              </w:rPr>
              <w:t>Trung tâm thương mại thị trấn Cẩm Xuyên, huyện Cẩm Xuyên</w:t>
            </w:r>
          </w:p>
        </w:tc>
        <w:tc>
          <w:tcPr>
            <w:tcW w:w="4623" w:type="dxa"/>
          </w:tcPr>
          <w:p w:rsidR="001B0818" w:rsidRDefault="001B0818" w:rsidP="00894150">
            <w:pPr>
              <w:rPr>
                <w:rFonts w:ascii="Times New Roman" w:hAnsi="Times New Roman"/>
              </w:rPr>
            </w:pPr>
            <w:r>
              <w:rPr>
                <w:rFonts w:ascii="Times New Roman" w:hAnsi="Times New Roman"/>
              </w:rPr>
              <w:t>1. Bán thuốc kê đơn mà không có đơn bác sỹ</w:t>
            </w:r>
          </w:p>
          <w:p w:rsidR="001B0818" w:rsidRDefault="001B0818" w:rsidP="00894150">
            <w:pPr>
              <w:rPr>
                <w:rFonts w:ascii="Times New Roman" w:hAnsi="Times New Roman"/>
              </w:rPr>
            </w:pPr>
            <w:r>
              <w:rPr>
                <w:rFonts w:ascii="Times New Roman" w:hAnsi="Times New Roman"/>
              </w:rPr>
              <w:t>2. Để lẫn sản phẩm không phải là thuốc cùng với thuốc</w:t>
            </w:r>
          </w:p>
        </w:tc>
        <w:tc>
          <w:tcPr>
            <w:tcW w:w="2410" w:type="dxa"/>
          </w:tcPr>
          <w:p w:rsidR="001B0818" w:rsidRDefault="001B0818" w:rsidP="00894150">
            <w:pPr>
              <w:jc w:val="center"/>
              <w:rPr>
                <w:rFonts w:ascii="Times New Roman" w:hAnsi="Times New Roman"/>
              </w:rPr>
            </w:pPr>
            <w:r>
              <w:rPr>
                <w:rFonts w:ascii="Times New Roman" w:hAnsi="Times New Roman"/>
              </w:rPr>
              <w:t>Phạt tiền: 1.100.000 đ</w:t>
            </w:r>
          </w:p>
        </w:tc>
      </w:tr>
    </w:tbl>
    <w:p w:rsidR="00A07EEC" w:rsidRDefault="00A07EEC"/>
    <w:sectPr w:rsidR="00A07EEC" w:rsidSect="00C00E99">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99"/>
    <w:rsid w:val="001B0818"/>
    <w:rsid w:val="006F5D2C"/>
    <w:rsid w:val="00A067FF"/>
    <w:rsid w:val="00A07EEC"/>
    <w:rsid w:val="00C00E99"/>
    <w:rsid w:val="00C7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9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9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2583</Characters>
  <Application>Microsoft Office Word</Application>
  <DocSecurity>0</DocSecurity>
  <Lines>21</Lines>
  <Paragraphs>6</Paragraphs>
  <ScaleCrop>false</ScaleCrop>
  <Company>2rao.com</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ngaus</cp:lastModifiedBy>
  <cp:revision>4</cp:revision>
  <dcterms:created xsi:type="dcterms:W3CDTF">2019-03-06T03:44:00Z</dcterms:created>
  <dcterms:modified xsi:type="dcterms:W3CDTF">2019-04-24T02:08:00Z</dcterms:modified>
</cp:coreProperties>
</file>